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281509" w:rsidTr="00FE27C5">
        <w:tc>
          <w:tcPr>
            <w:tcW w:w="6062" w:type="dxa"/>
          </w:tcPr>
          <w:p w:rsidR="00281509" w:rsidRDefault="00281509" w:rsidP="00234E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</w:t>
            </w:r>
          </w:p>
          <w:p w:rsidR="00281509" w:rsidRDefault="00281509" w:rsidP="00234E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педагогическом совете</w:t>
            </w:r>
          </w:p>
          <w:p w:rsidR="00281509" w:rsidRDefault="00281509" w:rsidP="00234E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51»</w:t>
            </w:r>
          </w:p>
          <w:p w:rsidR="00281509" w:rsidRDefault="00281509" w:rsidP="00234E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«29» мая 2025года</w:t>
            </w:r>
          </w:p>
          <w:p w:rsidR="00281509" w:rsidRPr="0020053D" w:rsidRDefault="00281509" w:rsidP="002815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5</w:t>
            </w:r>
          </w:p>
        </w:tc>
        <w:tc>
          <w:tcPr>
            <w:tcW w:w="3969" w:type="dxa"/>
          </w:tcPr>
          <w:p w:rsidR="00281509" w:rsidRDefault="00281509" w:rsidP="00234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  <w:p w:rsidR="00281509" w:rsidRDefault="00281509" w:rsidP="00234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приказом от «30» мая 2025 года № </w:t>
            </w:r>
            <w:r w:rsidR="00E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  <w:p w:rsidR="00281509" w:rsidRDefault="00281509" w:rsidP="00234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МБДОУ </w:t>
            </w:r>
          </w:p>
          <w:p w:rsidR="00281509" w:rsidRDefault="00281509" w:rsidP="00234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сад № 51»</w:t>
            </w:r>
          </w:p>
          <w:p w:rsidR="00281509" w:rsidRPr="0020053D" w:rsidRDefault="00281509" w:rsidP="00234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(А.С. Степанова)</w:t>
            </w:r>
          </w:p>
        </w:tc>
      </w:tr>
    </w:tbl>
    <w:p w:rsidR="00281509" w:rsidRDefault="00EA2516" w:rsidP="002F78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16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741D73" wp14:editId="699A85BD">
                <wp:simplePos x="0" y="0"/>
                <wp:positionH relativeFrom="column">
                  <wp:posOffset>2470785</wp:posOffset>
                </wp:positionH>
                <wp:positionV relativeFrom="paragraph">
                  <wp:posOffset>12700</wp:posOffset>
                </wp:positionV>
                <wp:extent cx="3649980" cy="845820"/>
                <wp:effectExtent l="0" t="0" r="26670" b="1143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980" cy="845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2516" w:rsidRDefault="00EA2516" w:rsidP="00EA2516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</w:rPr>
                            </w:pPr>
                            <w:r w:rsidRPr="00E1387B">
                              <w:rPr>
                                <w:b/>
                              </w:rPr>
                              <w:t>ДОКУМЕНТ ПОДПИСАН ЭЛЕКТРОННОЙ ПОДПИСЬЮ</w:t>
                            </w:r>
                          </w:p>
                          <w:p w:rsidR="00EA2516" w:rsidRPr="00423051" w:rsidRDefault="00EA2516" w:rsidP="00EA2516">
                            <w:pPr>
                              <w:spacing w:after="0" w:line="240" w:lineRule="atLeast"/>
                            </w:pPr>
                            <w:r w:rsidRPr="00E1387B">
                              <w:rPr>
                                <w:b/>
                              </w:rPr>
                              <w:t>Сертификат</w:t>
                            </w:r>
                            <w:r w:rsidRPr="00423051">
                              <w:t xml:space="preserve"> </w:t>
                            </w:r>
                            <w:r>
                              <w:rPr>
                                <w:noProof/>
                                <w:szCs w:val="18"/>
                              </w:rPr>
                              <w:t>‎769c7137</w:t>
                            </w:r>
                            <w:r w:rsidRPr="003748FF">
                              <w:rPr>
                                <w:noProof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noProof/>
                                <w:szCs w:val="18"/>
                              </w:rPr>
                              <w:t>067eb8e3d5b6bdb872f aa</w:t>
                            </w:r>
                            <w:r w:rsidRPr="003748FF">
                              <w:rPr>
                                <w:noProof/>
                                <w:szCs w:val="18"/>
                              </w:rPr>
                              <w:t>6e</w:t>
                            </w:r>
                          </w:p>
                          <w:p w:rsidR="00EA2516" w:rsidRDefault="00EA2516" w:rsidP="00EA2516">
                            <w:pPr>
                              <w:spacing w:after="0" w:line="240" w:lineRule="atLeast"/>
                            </w:pPr>
                            <w:r w:rsidRPr="00E1387B">
                              <w:rPr>
                                <w:b/>
                              </w:rPr>
                              <w:t xml:space="preserve">Владелец </w:t>
                            </w:r>
                            <w:r>
                              <w:t>Степанова Алла Станиславовна</w:t>
                            </w:r>
                          </w:p>
                          <w:p w:rsidR="00EA2516" w:rsidRPr="003748FF" w:rsidRDefault="00EA2516" w:rsidP="00EA2516">
                            <w:pPr>
                              <w:spacing w:after="0" w:line="240" w:lineRule="atLeast"/>
                              <w:rPr>
                                <w:color w:val="000000"/>
                                <w:szCs w:val="18"/>
                              </w:rPr>
                            </w:pPr>
                            <w:r w:rsidRPr="003748FF">
                              <w:rPr>
                                <w:b/>
                                <w:color w:val="000000"/>
                                <w:szCs w:val="18"/>
                              </w:rPr>
                              <w:t>Действителен</w:t>
                            </w:r>
                            <w:r>
                              <w:rPr>
                                <w:color w:val="000000"/>
                                <w:szCs w:val="18"/>
                              </w:rPr>
                              <w:t xml:space="preserve"> c 29.03.2024 по 22.06.2025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194.55pt;margin-top:1pt;width:287.4pt;height:6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">
                <v:textbox>
                  <w:txbxContent>
                    <w:p w:rsidR="00EA2516" w:rsidRDefault="00EA2516" w:rsidP="00EA2516">
                      <w:pPr>
                        <w:spacing w:after="0" w:line="240" w:lineRule="atLeast"/>
                        <w:jc w:val="center"/>
                        <w:rPr>
                          <w:b/>
                        </w:rPr>
                      </w:pPr>
                      <w:r w:rsidRPr="00E1387B">
                        <w:rPr>
                          <w:b/>
                        </w:rPr>
                        <w:t>ДОКУМЕНТ ПОДПИСАН ЭЛЕКТРОННОЙ ПОДПИСЬЮ</w:t>
                      </w:r>
                    </w:p>
                    <w:p w:rsidR="00EA2516" w:rsidRPr="00423051" w:rsidRDefault="00EA2516" w:rsidP="00EA2516">
                      <w:pPr>
                        <w:spacing w:after="0" w:line="240" w:lineRule="atLeast"/>
                      </w:pPr>
                      <w:r w:rsidRPr="00E1387B">
                        <w:rPr>
                          <w:b/>
                        </w:rPr>
                        <w:t>Сертификат</w:t>
                      </w:r>
                      <w:r w:rsidRPr="00423051">
                        <w:t xml:space="preserve"> </w:t>
                      </w:r>
                      <w:r>
                        <w:rPr>
                          <w:noProof/>
                          <w:szCs w:val="18"/>
                        </w:rPr>
                        <w:t>‎769c7137</w:t>
                      </w:r>
                      <w:r w:rsidRPr="003748FF">
                        <w:rPr>
                          <w:noProof/>
                          <w:szCs w:val="18"/>
                        </w:rPr>
                        <w:t>e</w:t>
                      </w:r>
                      <w:r>
                        <w:rPr>
                          <w:noProof/>
                          <w:szCs w:val="18"/>
                        </w:rPr>
                        <w:t>067eb8e3d5b6bdb872f aa</w:t>
                      </w:r>
                      <w:r w:rsidRPr="003748FF">
                        <w:rPr>
                          <w:noProof/>
                          <w:szCs w:val="18"/>
                        </w:rPr>
                        <w:t>6e</w:t>
                      </w:r>
                    </w:p>
                    <w:p w:rsidR="00EA2516" w:rsidRDefault="00EA2516" w:rsidP="00EA2516">
                      <w:pPr>
                        <w:spacing w:after="0" w:line="240" w:lineRule="atLeast"/>
                      </w:pPr>
                      <w:r w:rsidRPr="00E1387B">
                        <w:rPr>
                          <w:b/>
                        </w:rPr>
                        <w:t xml:space="preserve">Владелец </w:t>
                      </w:r>
                      <w:r>
                        <w:t>Степанова Алла Станиславовна</w:t>
                      </w:r>
                    </w:p>
                    <w:p w:rsidR="00EA2516" w:rsidRPr="003748FF" w:rsidRDefault="00EA2516" w:rsidP="00EA2516">
                      <w:pPr>
                        <w:spacing w:after="0" w:line="240" w:lineRule="atLeast"/>
                        <w:rPr>
                          <w:color w:val="000000"/>
                          <w:szCs w:val="18"/>
                        </w:rPr>
                      </w:pPr>
                      <w:r w:rsidRPr="003748FF">
                        <w:rPr>
                          <w:b/>
                          <w:color w:val="000000"/>
                          <w:szCs w:val="18"/>
                        </w:rPr>
                        <w:t>Действителен</w:t>
                      </w:r>
                      <w:r>
                        <w:rPr>
                          <w:color w:val="000000"/>
                          <w:szCs w:val="18"/>
                        </w:rPr>
                        <w:t xml:space="preserve"> c 29.03.2024 по 22.06.2025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2516" w:rsidRDefault="00EA2516" w:rsidP="003F3C0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516" w:rsidRDefault="00EA2516" w:rsidP="003F3C0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516" w:rsidRDefault="00EA2516" w:rsidP="00EA251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A2516" w:rsidRDefault="00EA2516" w:rsidP="003F3C0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637" w:rsidRDefault="00F62637" w:rsidP="003F3C0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62637" w:rsidRPr="0000599E" w:rsidRDefault="00F62637" w:rsidP="003F3C0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реализации</w:t>
      </w:r>
    </w:p>
    <w:p w:rsidR="00F62637" w:rsidRPr="0000599E" w:rsidRDefault="00F62637" w:rsidP="003F3C0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599E">
        <w:rPr>
          <w:rFonts w:ascii="Times New Roman" w:hAnsi="Times New Roman" w:cs="Times New Roman"/>
          <w:b/>
          <w:sz w:val="24"/>
          <w:szCs w:val="24"/>
        </w:rPr>
        <w:t>рограммы развития МБДОУ «Детский сад № 51»</w:t>
      </w:r>
    </w:p>
    <w:p w:rsidR="00F62637" w:rsidRDefault="00F62637" w:rsidP="003F3C0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9E">
        <w:rPr>
          <w:rFonts w:ascii="Times New Roman" w:hAnsi="Times New Roman" w:cs="Times New Roman"/>
          <w:b/>
          <w:sz w:val="24"/>
          <w:szCs w:val="24"/>
        </w:rPr>
        <w:t>на 2022 – 2025 гг.</w:t>
      </w:r>
    </w:p>
    <w:p w:rsidR="00F62637" w:rsidRDefault="00F62637" w:rsidP="00F6263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 год</w:t>
      </w:r>
    </w:p>
    <w:p w:rsidR="00F62637" w:rsidRDefault="00F62637" w:rsidP="00F6263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125"/>
        <w:gridCol w:w="44"/>
        <w:gridCol w:w="2744"/>
        <w:gridCol w:w="2988"/>
      </w:tblGrid>
      <w:tr w:rsidR="00F62637" w:rsidTr="0044462B">
        <w:trPr>
          <w:trHeight w:val="651"/>
        </w:trPr>
        <w:tc>
          <w:tcPr>
            <w:tcW w:w="3839" w:type="dxa"/>
            <w:gridSpan w:val="3"/>
          </w:tcPr>
          <w:p w:rsidR="00F62637" w:rsidRPr="0005715B" w:rsidRDefault="00F62637" w:rsidP="00F6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057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744" w:type="dxa"/>
          </w:tcPr>
          <w:p w:rsidR="00F62637" w:rsidRPr="006B3B38" w:rsidRDefault="00F62637" w:rsidP="006B3B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выполнения</w:t>
            </w:r>
          </w:p>
        </w:tc>
        <w:tc>
          <w:tcPr>
            <w:tcW w:w="2988" w:type="dxa"/>
          </w:tcPr>
          <w:p w:rsidR="00F62637" w:rsidRDefault="00F62637" w:rsidP="006B3B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A5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69" w:type="dxa"/>
            <w:gridSpan w:val="2"/>
          </w:tcPr>
          <w:p w:rsidR="00F62637" w:rsidRPr="0005715B" w:rsidRDefault="00F62637" w:rsidP="00A50D2A">
            <w:pPr>
              <w:pStyle w:val="a4"/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5715B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Оснащение образовательного процесса современным учебным и наглядным оборудованием, диагностическими комплектами (интерактивная доска, </w:t>
            </w:r>
            <w:proofErr w:type="spellStart"/>
            <w:r w:rsidRPr="0005715B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5715B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конструирование, программируемые мини роботы).</w:t>
            </w:r>
          </w:p>
          <w:p w:rsidR="00F62637" w:rsidRPr="0005715B" w:rsidRDefault="00F62637" w:rsidP="00A50D2A">
            <w:pPr>
              <w:pStyle w:val="a4"/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</w:tcPr>
          <w:p w:rsidR="00F62637" w:rsidRDefault="00F62637" w:rsidP="00421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F62637" w:rsidRDefault="00F62637" w:rsidP="00421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(закуплены конструкторы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:rsidR="00F62637" w:rsidRDefault="00F62637" w:rsidP="00421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 в 2024г.</w:t>
            </w: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A5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69" w:type="dxa"/>
            <w:gridSpan w:val="2"/>
          </w:tcPr>
          <w:p w:rsidR="00F62637" w:rsidRPr="0005715B" w:rsidRDefault="00F62637" w:rsidP="00A5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внешней атрибутики и рекламы деятельности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(разработка эмблемы ДОУ, значка (наклейки) для детей).</w:t>
            </w:r>
          </w:p>
        </w:tc>
        <w:tc>
          <w:tcPr>
            <w:tcW w:w="2744" w:type="dxa"/>
          </w:tcPr>
          <w:p w:rsidR="00F62637" w:rsidRDefault="0044462B" w:rsidP="006B3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626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88" w:type="dxa"/>
          </w:tcPr>
          <w:p w:rsidR="00F62637" w:rsidRDefault="0044462B" w:rsidP="006B3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62B">
              <w:rPr>
                <w:rFonts w:ascii="Times New Roman" w:hAnsi="Times New Roman" w:cs="Times New Roman"/>
                <w:sz w:val="24"/>
                <w:szCs w:val="24"/>
              </w:rPr>
              <w:t>Разработан дизайн внешней атрибутики значка (наклейки) для детей, эмблемы ДОУ</w:t>
            </w: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A5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  <w:gridSpan w:val="2"/>
          </w:tcPr>
          <w:p w:rsidR="00F62637" w:rsidRPr="0005715B" w:rsidRDefault="00F62637" w:rsidP="00A5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летописи детского сада.</w:t>
            </w:r>
          </w:p>
        </w:tc>
        <w:tc>
          <w:tcPr>
            <w:tcW w:w="2744" w:type="dxa"/>
          </w:tcPr>
          <w:p w:rsidR="00F62637" w:rsidRDefault="00F62637" w:rsidP="00421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материала 80%, 20% - обработка собранного материала</w:t>
            </w:r>
          </w:p>
        </w:tc>
        <w:tc>
          <w:tcPr>
            <w:tcW w:w="2988" w:type="dxa"/>
          </w:tcPr>
          <w:p w:rsidR="00F62637" w:rsidRDefault="00F62637" w:rsidP="00421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37" w:rsidTr="0044462B">
        <w:trPr>
          <w:trHeight w:val="1407"/>
        </w:trPr>
        <w:tc>
          <w:tcPr>
            <w:tcW w:w="670" w:type="dxa"/>
          </w:tcPr>
          <w:p w:rsidR="00F62637" w:rsidRPr="0005715B" w:rsidRDefault="00F62637" w:rsidP="00A5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25" w:type="dxa"/>
          </w:tcPr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Организация мероприятий (</w:t>
            </w:r>
            <w:r w:rsidRPr="0005715B">
              <w:rPr>
                <w:rFonts w:ascii="Times New Roman" w:hAnsi="Times New Roman" w:cs="Times New Roman"/>
                <w:i w:val="0"/>
                <w:color w:val="222222"/>
                <w:sz w:val="24"/>
                <w:szCs w:val="24"/>
                <w:lang w:val="ru-RU"/>
              </w:rPr>
              <w:t>оздо</w:t>
            </w:r>
            <w:r>
              <w:rPr>
                <w:rFonts w:ascii="Times New Roman" w:hAnsi="Times New Roman" w:cs="Times New Roman"/>
                <w:i w:val="0"/>
                <w:color w:val="222222"/>
                <w:sz w:val="24"/>
                <w:szCs w:val="24"/>
                <w:lang w:val="ru-RU"/>
              </w:rPr>
              <w:t>ровительно-</w:t>
            </w:r>
            <w:r w:rsidRPr="0005715B">
              <w:rPr>
                <w:rFonts w:ascii="Times New Roman" w:hAnsi="Times New Roman" w:cs="Times New Roman"/>
                <w:i w:val="0"/>
                <w:color w:val="222222"/>
                <w:sz w:val="24"/>
                <w:szCs w:val="24"/>
                <w:lang w:val="ru-RU"/>
              </w:rPr>
              <w:t xml:space="preserve">игровые досуги, динамические часы, часы двигательного творчества, </w:t>
            </w:r>
            <w:r w:rsidRPr="0005715B">
              <w:rPr>
                <w:rFonts w:ascii="Times New Roman" w:hAnsi="Times New Roman" w:cs="Times New Roman"/>
                <w:i w:val="0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тематические занятия познавательной направленности, </w:t>
            </w:r>
            <w:r>
              <w:rPr>
                <w:rFonts w:ascii="Times New Roman" w:hAnsi="Times New Roman" w:cs="Times New Roman"/>
                <w:i w:val="0"/>
                <w:color w:val="222222"/>
                <w:sz w:val="24"/>
                <w:szCs w:val="24"/>
                <w:shd w:val="clear" w:color="auto" w:fill="FFFFFF"/>
                <w:lang w:val="ru-RU"/>
              </w:rPr>
              <w:t>«Д</w:t>
            </w:r>
            <w:r w:rsidRPr="0005715B">
              <w:rPr>
                <w:rFonts w:ascii="Times New Roman" w:hAnsi="Times New Roman" w:cs="Times New Roman"/>
                <w:i w:val="0"/>
                <w:color w:val="222222"/>
                <w:sz w:val="24"/>
                <w:szCs w:val="24"/>
                <w:shd w:val="clear" w:color="auto" w:fill="FFFFFF"/>
                <w:lang w:val="ru-RU"/>
              </w:rPr>
              <w:t>ни Здоровья</w:t>
            </w:r>
            <w:r>
              <w:rPr>
                <w:rFonts w:ascii="Times New Roman" w:hAnsi="Times New Roman" w:cs="Times New Roman"/>
                <w:i w:val="0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05715B">
              <w:rPr>
                <w:rFonts w:ascii="Times New Roman" w:hAnsi="Times New Roman" w:cs="Times New Roman"/>
                <w:i w:val="0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и прочие</w:t>
            </w: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) для сохранения и укрепления здоровья дошкольников с использованием здоровьесберегающих технологий, нетрадиционных форм </w:t>
            </w: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lastRenderedPageBreak/>
              <w:t>работы с целью развития физических, психических, нравственных качеств детей дошкольного возраста.</w:t>
            </w:r>
          </w:p>
        </w:tc>
        <w:tc>
          <w:tcPr>
            <w:tcW w:w="2788" w:type="dxa"/>
            <w:gridSpan w:val="2"/>
          </w:tcPr>
          <w:p w:rsidR="00F62637" w:rsidRDefault="00F62637" w:rsidP="00473F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988" w:type="dxa"/>
          </w:tcPr>
          <w:p w:rsidR="0044462B" w:rsidRDefault="0044462B" w:rsidP="004446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спортивные праздники («Зимняя спартакиада», «День Здоровья», «Наши папы  - сильные, наши папы - смелые», «Масленицу провожаем – Весну зазываем!», «Планета под названьем Детство») </w:t>
            </w:r>
            <w:proofErr w:type="gramEnd"/>
          </w:p>
          <w:p w:rsidR="00F62637" w:rsidRDefault="00F62637" w:rsidP="0044462B">
            <w:pPr>
              <w:ind w:lef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A5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25" w:type="dxa"/>
          </w:tcPr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Привлечение всех участников образовательного процесса к сдаче норм ГТО.</w:t>
            </w:r>
          </w:p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88" w:type="dxa"/>
            <w:gridSpan w:val="2"/>
          </w:tcPr>
          <w:p w:rsidR="00F62637" w:rsidRPr="00DA298E" w:rsidRDefault="0044462B" w:rsidP="004446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2637">
              <w:rPr>
                <w:rFonts w:ascii="Times New Roman" w:hAnsi="Times New Roman"/>
              </w:rPr>
              <w:t xml:space="preserve">0% </w:t>
            </w:r>
          </w:p>
        </w:tc>
        <w:tc>
          <w:tcPr>
            <w:tcW w:w="2988" w:type="dxa"/>
          </w:tcPr>
          <w:p w:rsidR="00F62637" w:rsidRDefault="0044462B" w:rsidP="00E459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нормы ГТО 1 ступени выполнили все воспитанники в возрасте 6 лет;</w:t>
            </w:r>
          </w:p>
          <w:p w:rsidR="0044462B" w:rsidRDefault="0044462B" w:rsidP="00444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Работники ДОУ не выполняли нормы ГТО по состоянию здоровья</w:t>
            </w: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A5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25" w:type="dxa"/>
          </w:tcPr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Проведение ежегодной акции «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Здоровье – это </w:t>
            </w:r>
            <w:proofErr w:type="gramStart"/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!»</w:t>
            </w:r>
          </w:p>
        </w:tc>
        <w:tc>
          <w:tcPr>
            <w:tcW w:w="2788" w:type="dxa"/>
            <w:gridSpan w:val="2"/>
          </w:tcPr>
          <w:p w:rsidR="00F62637" w:rsidRDefault="00F62637" w:rsidP="009766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88" w:type="dxa"/>
          </w:tcPr>
          <w:p w:rsidR="00F62637" w:rsidRDefault="0044462B" w:rsidP="009766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6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акция «Здоровье – это </w:t>
            </w:r>
            <w:proofErr w:type="gramStart"/>
            <w:r w:rsidRPr="0044462B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44462B">
              <w:rPr>
                <w:rFonts w:ascii="Times New Roman" w:hAnsi="Times New Roman" w:cs="Times New Roman"/>
                <w:sz w:val="24"/>
                <w:szCs w:val="24"/>
              </w:rPr>
              <w:t>!» с педагогами, родителями и воспитанниками в апреле 2024г.</w:t>
            </w: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A5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25" w:type="dxa"/>
          </w:tcPr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-дошколята» с целью реализации инновационного образовательного эко-пространства для детей.</w:t>
            </w:r>
          </w:p>
        </w:tc>
        <w:tc>
          <w:tcPr>
            <w:tcW w:w="2788" w:type="dxa"/>
            <w:gridSpan w:val="2"/>
          </w:tcPr>
          <w:p w:rsidR="00F62637" w:rsidRDefault="00F62637" w:rsidP="005420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88" w:type="dxa"/>
          </w:tcPr>
          <w:p w:rsidR="0044462B" w:rsidRDefault="0044462B" w:rsidP="004446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 участие во Всероссийском «Дне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Всероссийском конкурсе детского рисунка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друзья и защитники Природы», в ежегодной всероссийской олимпиаде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молодые защитники природы» и получили дипломы 1-2 степени; акции по сбору макулатуры, батареек, крышек.</w:t>
            </w:r>
          </w:p>
          <w:p w:rsidR="00F62637" w:rsidRDefault="00F62637" w:rsidP="005420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A5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25" w:type="dxa"/>
          </w:tcPr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Обеспечение условий участия детей с ОВЗ в конкурсах, фестивалях муниципального, регионального, международного уровней.</w:t>
            </w:r>
          </w:p>
        </w:tc>
        <w:tc>
          <w:tcPr>
            <w:tcW w:w="2788" w:type="dxa"/>
            <w:gridSpan w:val="2"/>
          </w:tcPr>
          <w:p w:rsidR="00F62637" w:rsidRDefault="00F62637" w:rsidP="006B3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988" w:type="dxa"/>
          </w:tcPr>
          <w:p w:rsidR="0044462B" w:rsidRDefault="0044462B" w:rsidP="004446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дети с ОВЗ </w:t>
            </w:r>
          </w:p>
          <w:p w:rsidR="00F62637" w:rsidRDefault="00F62637" w:rsidP="006B3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A5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</w:tcPr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Организация дистанционного формата психо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ло</w:t>
            </w: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го-педагогического сопровождения родителей (законных представителей) посредством предоставления электронной картотеки игр, психологических упражнений, коррекционно-развивающих занятий.</w:t>
            </w:r>
          </w:p>
        </w:tc>
        <w:tc>
          <w:tcPr>
            <w:tcW w:w="2788" w:type="dxa"/>
            <w:gridSpan w:val="2"/>
          </w:tcPr>
          <w:p w:rsidR="00F62637" w:rsidRDefault="00F62637" w:rsidP="006B3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2988" w:type="dxa"/>
          </w:tcPr>
          <w:p w:rsidR="0044462B" w:rsidRDefault="0044462B" w:rsidP="004446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Создается </w:t>
            </w:r>
            <w:r w:rsidRPr="00057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57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игр, психологических упражнений, коррекционно-развивающих занятий</w:t>
            </w:r>
          </w:p>
          <w:p w:rsidR="00F62637" w:rsidRDefault="00F62637" w:rsidP="006B3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A5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Выявление, развитие и адресная поддержка </w:t>
            </w: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lastRenderedPageBreak/>
              <w:t>одаренных детей в различных областях творческой деятельности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788" w:type="dxa"/>
            <w:gridSpan w:val="2"/>
          </w:tcPr>
          <w:p w:rsidR="00F62637" w:rsidRPr="00647E04" w:rsidRDefault="00F62637" w:rsidP="006B3B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90%</w:t>
            </w:r>
          </w:p>
        </w:tc>
        <w:tc>
          <w:tcPr>
            <w:tcW w:w="2988" w:type="dxa"/>
          </w:tcPr>
          <w:p w:rsidR="0044462B" w:rsidRPr="0044462B" w:rsidRDefault="0044462B" w:rsidP="00444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2B">
              <w:rPr>
                <w:rFonts w:ascii="Times New Roman" w:hAnsi="Times New Roman"/>
                <w:sz w:val="24"/>
                <w:szCs w:val="24"/>
              </w:rPr>
              <w:t xml:space="preserve">выставка-конкурс детского творчества </w:t>
            </w:r>
            <w:r w:rsidRPr="004446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воспитанников МБДОУ «Малахитовая шкатулка» </w:t>
            </w:r>
          </w:p>
          <w:p w:rsidR="0044462B" w:rsidRPr="0044462B" w:rsidRDefault="0044462B" w:rsidP="00444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2B">
              <w:rPr>
                <w:rFonts w:ascii="Times New Roman" w:hAnsi="Times New Roman"/>
                <w:sz w:val="24"/>
                <w:szCs w:val="24"/>
              </w:rPr>
              <w:t>1 место - 5 человек; 2 место – 1 человек, 3 место – 3 чел.;</w:t>
            </w:r>
          </w:p>
          <w:p w:rsidR="0044462B" w:rsidRPr="0044462B" w:rsidRDefault="0044462B" w:rsidP="00444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2B">
              <w:rPr>
                <w:rFonts w:ascii="Times New Roman" w:hAnsi="Times New Roman"/>
                <w:sz w:val="24"/>
                <w:szCs w:val="24"/>
              </w:rPr>
              <w:t xml:space="preserve"> «Космические дали» - Диплом 1 степени – 1 чел., 2 степени – 2 чел.</w:t>
            </w:r>
          </w:p>
          <w:p w:rsidR="0044462B" w:rsidRPr="0044462B" w:rsidRDefault="0044462B" w:rsidP="00444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2B">
              <w:rPr>
                <w:rFonts w:ascii="Times New Roman" w:hAnsi="Times New Roman"/>
                <w:sz w:val="24"/>
                <w:szCs w:val="24"/>
              </w:rPr>
              <w:t>«Первоцвет» - диплом 1 степени – 1 чел, диплом за участие -  2 чел</w:t>
            </w:r>
          </w:p>
          <w:p w:rsidR="0044462B" w:rsidRPr="0044462B" w:rsidRDefault="0044462B" w:rsidP="00444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2B">
              <w:rPr>
                <w:rFonts w:ascii="Times New Roman" w:hAnsi="Times New Roman"/>
                <w:sz w:val="24"/>
                <w:szCs w:val="24"/>
              </w:rPr>
              <w:t>Городской конкурс детских поделок «</w:t>
            </w:r>
            <w:proofErr w:type="gramStart"/>
            <w:r w:rsidRPr="0044462B">
              <w:rPr>
                <w:rFonts w:ascii="Times New Roman" w:hAnsi="Times New Roman"/>
                <w:sz w:val="24"/>
                <w:szCs w:val="24"/>
              </w:rPr>
              <w:t>Новогодняя</w:t>
            </w:r>
            <w:proofErr w:type="gramEnd"/>
            <w:r w:rsidRPr="00444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62B">
              <w:rPr>
                <w:rFonts w:ascii="Times New Roman" w:hAnsi="Times New Roman"/>
                <w:sz w:val="24"/>
                <w:szCs w:val="24"/>
              </w:rPr>
              <w:t>фонтазия</w:t>
            </w:r>
            <w:proofErr w:type="spellEnd"/>
            <w:r w:rsidRPr="0044462B">
              <w:rPr>
                <w:rFonts w:ascii="Times New Roman" w:hAnsi="Times New Roman"/>
                <w:sz w:val="24"/>
                <w:szCs w:val="24"/>
              </w:rPr>
              <w:t>» - диплом 3 место- 1 человек, за участие – 2 чел.;</w:t>
            </w:r>
          </w:p>
          <w:p w:rsidR="0044462B" w:rsidRPr="0044462B" w:rsidRDefault="0044462B" w:rsidP="00444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2B">
              <w:rPr>
                <w:rFonts w:ascii="Times New Roman" w:hAnsi="Times New Roman"/>
                <w:sz w:val="24"/>
                <w:szCs w:val="24"/>
              </w:rPr>
              <w:t xml:space="preserve"> «Космический Новый год» - Диплом 2 степени – 3 чел., 3 степени – 3 чел., грамота за участие – 1;</w:t>
            </w:r>
          </w:p>
          <w:p w:rsidR="0044462B" w:rsidRPr="0044462B" w:rsidRDefault="0044462B" w:rsidP="00444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2B">
              <w:rPr>
                <w:rFonts w:ascii="Times New Roman" w:hAnsi="Times New Roman"/>
                <w:sz w:val="24"/>
                <w:szCs w:val="24"/>
              </w:rPr>
              <w:t xml:space="preserve"> «Звонкий голосок» два Диплома 3 степени; </w:t>
            </w:r>
          </w:p>
          <w:p w:rsidR="0044462B" w:rsidRPr="0044462B" w:rsidRDefault="0044462B" w:rsidP="00444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2B">
              <w:rPr>
                <w:rFonts w:ascii="Times New Roman" w:hAnsi="Times New Roman"/>
                <w:sz w:val="24"/>
                <w:szCs w:val="24"/>
              </w:rPr>
              <w:t xml:space="preserve">XVII международный конкурс детского рисунка «Космос глазами детей» (в номинации «Первые в космосе») Дипломант 1 степени; </w:t>
            </w:r>
          </w:p>
          <w:p w:rsidR="0044462B" w:rsidRPr="0044462B" w:rsidRDefault="0044462B" w:rsidP="00444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2B"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конкурса-фестиваля декоративно-прикладного искусства; «Пасхальное яйцо 2024»</w:t>
            </w:r>
          </w:p>
          <w:p w:rsidR="0044462B" w:rsidRPr="0044462B" w:rsidRDefault="0044462B" w:rsidP="00444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2B">
              <w:rPr>
                <w:rFonts w:ascii="Times New Roman" w:hAnsi="Times New Roman"/>
                <w:sz w:val="24"/>
                <w:szCs w:val="24"/>
              </w:rPr>
              <w:t xml:space="preserve">сертификат – 1 человек; «Детство без пожаров» - сертификат участника; </w:t>
            </w:r>
          </w:p>
          <w:p w:rsidR="0044462B" w:rsidRPr="0044462B" w:rsidRDefault="0044462B" w:rsidP="00444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2B">
              <w:rPr>
                <w:rFonts w:ascii="Times New Roman" w:hAnsi="Times New Roman"/>
                <w:sz w:val="24"/>
                <w:szCs w:val="24"/>
              </w:rPr>
              <w:t>Окружной конкурс «Сделано с любовью»</w:t>
            </w:r>
          </w:p>
          <w:p w:rsidR="0044462B" w:rsidRPr="0044462B" w:rsidRDefault="0044462B" w:rsidP="00444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2B">
              <w:rPr>
                <w:rFonts w:ascii="Times New Roman" w:hAnsi="Times New Roman"/>
                <w:sz w:val="24"/>
                <w:szCs w:val="24"/>
              </w:rPr>
              <w:t>2 место – 1 человек,</w:t>
            </w:r>
          </w:p>
          <w:p w:rsidR="00F62637" w:rsidRDefault="0044462B" w:rsidP="0044462B">
            <w:pPr>
              <w:jc w:val="both"/>
              <w:rPr>
                <w:rFonts w:ascii="Times New Roman" w:hAnsi="Times New Roman"/>
              </w:rPr>
            </w:pPr>
            <w:r w:rsidRPr="0044462B">
              <w:rPr>
                <w:rFonts w:ascii="Times New Roman" w:hAnsi="Times New Roman"/>
                <w:sz w:val="24"/>
                <w:szCs w:val="24"/>
              </w:rPr>
              <w:t>3 место – 3 человека и т.д.; «Космическая елочная игрушка»</w:t>
            </w:r>
          </w:p>
        </w:tc>
      </w:tr>
      <w:tr w:rsidR="00F62637" w:rsidTr="0044462B">
        <w:trPr>
          <w:trHeight w:val="2394"/>
        </w:trPr>
        <w:tc>
          <w:tcPr>
            <w:tcW w:w="670" w:type="dxa"/>
          </w:tcPr>
          <w:p w:rsidR="00F62637" w:rsidRPr="0005715B" w:rsidRDefault="00F62637" w:rsidP="006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Участие педагогов в </w:t>
            </w:r>
            <w:r w:rsidRPr="0005715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методических объединениях, семинарах,</w:t>
            </w: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5715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конференциях  </w:t>
            </w:r>
          </w:p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15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муниципального и регионального уровней.</w:t>
            </w:r>
          </w:p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88" w:type="dxa"/>
            <w:gridSpan w:val="2"/>
          </w:tcPr>
          <w:p w:rsidR="00F62637" w:rsidRDefault="00F62637" w:rsidP="00E46A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45%</w:t>
            </w:r>
          </w:p>
        </w:tc>
        <w:tc>
          <w:tcPr>
            <w:tcW w:w="2988" w:type="dxa"/>
          </w:tcPr>
          <w:p w:rsidR="0044462B" w:rsidRPr="0044462B" w:rsidRDefault="0044462B" w:rsidP="004446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62B">
              <w:rPr>
                <w:rFonts w:ascii="Times New Roman" w:hAnsi="Times New Roman" w:cs="Times New Roman"/>
                <w:sz w:val="24"/>
                <w:szCs w:val="24"/>
              </w:rPr>
              <w:t xml:space="preserve">3 педагога представили презентацию опыта работы на семинаре-практикуме «Использование активных методов обучения на занятиях как средство развития творческих </w:t>
            </w:r>
            <w:r w:rsidRPr="0044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способностей обучающихся»; Презентация опыта работы на семинаре для учителей-логопедов дошкольных образовательных организаций г. Курска «Развитие речевой активности детей дошкольного возраста в различных видах игровой деятельности» - 1 чел.; </w:t>
            </w:r>
          </w:p>
          <w:p w:rsidR="00F62637" w:rsidRDefault="0044462B" w:rsidP="004446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62B">
              <w:rPr>
                <w:rFonts w:ascii="Times New Roman" w:hAnsi="Times New Roman" w:cs="Times New Roman"/>
                <w:sz w:val="24"/>
                <w:szCs w:val="24"/>
              </w:rPr>
              <w:t xml:space="preserve">«Индивидуальная работа учителя-логопеда в условиях учреждения дополнительного образования», МБУ </w:t>
            </w:r>
            <w:proofErr w:type="gramStart"/>
            <w:r w:rsidRPr="0044462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446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4462B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44462B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 - 2 чел.</w:t>
            </w: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6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У</w:t>
            </w: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величения количества педагогов, имеющих квалификационные категории.</w:t>
            </w:r>
          </w:p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88" w:type="dxa"/>
            <w:gridSpan w:val="2"/>
          </w:tcPr>
          <w:p w:rsidR="00F62637" w:rsidRDefault="00F62637" w:rsidP="00615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2023г.- 1 чел.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2637" w:rsidRDefault="00F62637" w:rsidP="00615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– 2 чел. (высшая, первая)</w:t>
            </w:r>
          </w:p>
        </w:tc>
        <w:tc>
          <w:tcPr>
            <w:tcW w:w="2988" w:type="dxa"/>
          </w:tcPr>
          <w:p w:rsidR="00F62637" w:rsidRDefault="00F62637" w:rsidP="00615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6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Организация дистанционного формата методического сопровождения молодых педагогов</w:t>
            </w:r>
          </w:p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педагогами-новаторами посредством предоставления методических материалов.</w:t>
            </w:r>
          </w:p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88" w:type="dxa"/>
            <w:gridSpan w:val="2"/>
          </w:tcPr>
          <w:p w:rsidR="00F62637" w:rsidRDefault="0044462B" w:rsidP="000A1A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988" w:type="dxa"/>
          </w:tcPr>
          <w:p w:rsidR="00F62637" w:rsidRDefault="0044462B" w:rsidP="000A1A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2024г. нет молодых специалистов</w:t>
            </w: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6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Участие педагогов в конкурсах професс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ионального мастерства</w:t>
            </w:r>
          </w:p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88" w:type="dxa"/>
            <w:gridSpan w:val="2"/>
          </w:tcPr>
          <w:p w:rsidR="00F62637" w:rsidRDefault="0044462B" w:rsidP="00C865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988" w:type="dxa"/>
          </w:tcPr>
          <w:p w:rsidR="00F62637" w:rsidRDefault="0044462B" w:rsidP="00C865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и систематизация материала, выступления на семинарах, подготовка учителя-логопеда к участию в конкурсе «ЛОГО-Мастер 2025»</w:t>
            </w: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6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F62637" w:rsidRPr="00615C4E" w:rsidRDefault="00F62637" w:rsidP="00A50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конференциях, </w:t>
            </w:r>
            <w:proofErr w:type="spellStart"/>
            <w:r w:rsidRPr="00615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615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конкурсах, в том числе в сети Интернет</w:t>
            </w:r>
          </w:p>
        </w:tc>
        <w:tc>
          <w:tcPr>
            <w:tcW w:w="2788" w:type="dxa"/>
            <w:gridSpan w:val="2"/>
          </w:tcPr>
          <w:p w:rsidR="00F62637" w:rsidRPr="00615C4E" w:rsidRDefault="00F62637" w:rsidP="002F7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27,3%</w:t>
            </w:r>
          </w:p>
        </w:tc>
        <w:tc>
          <w:tcPr>
            <w:tcW w:w="2988" w:type="dxa"/>
          </w:tcPr>
          <w:p w:rsidR="0044462B" w:rsidRPr="00615C4E" w:rsidRDefault="0044462B" w:rsidP="00444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C4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5C4E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профессионального мастерства среди педагогических работников «Пристань детства» </w:t>
            </w:r>
          </w:p>
          <w:p w:rsidR="00F62637" w:rsidRPr="0044462B" w:rsidRDefault="0044462B" w:rsidP="00131B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C4E">
              <w:rPr>
                <w:rFonts w:ascii="Times New Roman" w:hAnsi="Times New Roman"/>
                <w:sz w:val="24"/>
                <w:szCs w:val="24"/>
              </w:rPr>
              <w:t xml:space="preserve">Диплом 1 степени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C4E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«Воспитатели России»</w:t>
            </w: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A5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125" w:type="dxa"/>
          </w:tcPr>
          <w:p w:rsidR="00F62637" w:rsidRPr="0005715B" w:rsidRDefault="00F62637" w:rsidP="00A50D2A">
            <w:pPr>
              <w:pStyle w:val="a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Внедрение активных форм работы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с семьями воспитанников (мастер-</w:t>
            </w:r>
            <w:r w:rsidRPr="0005715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классы, круглые столы, семинары-практикумы, гостиные).</w:t>
            </w:r>
          </w:p>
        </w:tc>
        <w:tc>
          <w:tcPr>
            <w:tcW w:w="2788" w:type="dxa"/>
            <w:gridSpan w:val="2"/>
          </w:tcPr>
          <w:p w:rsidR="00F62637" w:rsidRDefault="00F62637" w:rsidP="005A08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988" w:type="dxa"/>
          </w:tcPr>
          <w:p w:rsidR="00F62637" w:rsidRDefault="0044462B" w:rsidP="005A08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Проводились мероприятия с родителями мастер-классы: «Мастерим бабочек из фетра  и пуговиц», «Пособие «Солнышко» для работы над правильной речью»</w:t>
            </w: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A5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25" w:type="dxa"/>
          </w:tcPr>
          <w:p w:rsidR="00F62637" w:rsidRPr="0005715B" w:rsidRDefault="00F62637" w:rsidP="00A5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родителей (законных представителей) в совместные мероприятия с ДОУ (праздники, развлечения, выставки и др.).</w:t>
            </w:r>
          </w:p>
        </w:tc>
        <w:tc>
          <w:tcPr>
            <w:tcW w:w="2788" w:type="dxa"/>
            <w:gridSpan w:val="2"/>
          </w:tcPr>
          <w:p w:rsidR="00F62637" w:rsidRDefault="00F62637" w:rsidP="00687E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88" w:type="dxa"/>
          </w:tcPr>
          <w:p w:rsidR="00F62637" w:rsidRDefault="00A27EC1" w:rsidP="00687E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Проводились совместные мероприятия (спортивный праздник с папами «Сильные и смелые».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«Пасхальные лучики», «Космическая елочная игрушка», «Здоровому образу жизни – да!», «Покормите птиц зимой», «Пасхальное яйцо - 2024», «Символ года -2024»</w:t>
            </w: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A5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F62637" w:rsidRPr="0005715B" w:rsidRDefault="00F62637" w:rsidP="00A5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A27EC1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виртуальной экскурсии по ДОУ</w:t>
            </w:r>
          </w:p>
        </w:tc>
        <w:tc>
          <w:tcPr>
            <w:tcW w:w="2788" w:type="dxa"/>
            <w:gridSpan w:val="2"/>
          </w:tcPr>
          <w:p w:rsidR="00F62637" w:rsidRDefault="00F62637" w:rsidP="005A08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988" w:type="dxa"/>
          </w:tcPr>
          <w:p w:rsidR="00F62637" w:rsidRDefault="00A27EC1" w:rsidP="005A08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материала</w:t>
            </w:r>
          </w:p>
        </w:tc>
      </w:tr>
      <w:tr w:rsidR="00F62637" w:rsidTr="0044462B">
        <w:tc>
          <w:tcPr>
            <w:tcW w:w="670" w:type="dxa"/>
          </w:tcPr>
          <w:p w:rsidR="00F62637" w:rsidRPr="0005715B" w:rsidRDefault="00F62637" w:rsidP="00A5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125" w:type="dxa"/>
          </w:tcPr>
          <w:p w:rsidR="00F62637" w:rsidRDefault="00F62637" w:rsidP="00A5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социальных партнеров для проведения совместной деятельности.</w:t>
            </w:r>
          </w:p>
        </w:tc>
        <w:tc>
          <w:tcPr>
            <w:tcW w:w="2788" w:type="dxa"/>
            <w:gridSpan w:val="2"/>
          </w:tcPr>
          <w:p w:rsidR="00F62637" w:rsidRDefault="00F62637" w:rsidP="005A08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88" w:type="dxa"/>
          </w:tcPr>
          <w:p w:rsidR="00F62637" w:rsidRDefault="00A27EC1" w:rsidP="005A08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Заключены договоры о сотрудничестве с ОБУК «Курский областной краеведческий музей», МБУК «Центр досуга «Юность», ОБУК «Курский государственный театр кукол», центр театрального творчества «Ровесник», «</w:t>
            </w:r>
            <w:r w:rsidRPr="009276BE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276B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276B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ой», </w:t>
            </w:r>
            <w:r w:rsidRPr="009276BE">
              <w:rPr>
                <w:rFonts w:ascii="Times New Roman" w:hAnsi="Times New Roman" w:cs="Times New Roman"/>
                <w:sz w:val="24"/>
                <w:szCs w:val="24"/>
              </w:rPr>
              <w:t xml:space="preserve">им. Ф.А. </w:t>
            </w:r>
            <w:proofErr w:type="spellStart"/>
            <w:r w:rsidRPr="009276BE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B3B38" w:rsidRPr="006B3B38" w:rsidRDefault="006B3B38" w:rsidP="006B3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B3B38" w:rsidRPr="006B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1FAA"/>
    <w:multiLevelType w:val="multilevel"/>
    <w:tmpl w:val="6F8EF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6C"/>
    <w:rsid w:val="0001098A"/>
    <w:rsid w:val="00022B81"/>
    <w:rsid w:val="00044229"/>
    <w:rsid w:val="00062942"/>
    <w:rsid w:val="000A1ACA"/>
    <w:rsid w:val="000B0DB6"/>
    <w:rsid w:val="00131B2E"/>
    <w:rsid w:val="00281509"/>
    <w:rsid w:val="002C504A"/>
    <w:rsid w:val="002F7892"/>
    <w:rsid w:val="0035636E"/>
    <w:rsid w:val="00421C58"/>
    <w:rsid w:val="0044462B"/>
    <w:rsid w:val="00445249"/>
    <w:rsid w:val="00473F69"/>
    <w:rsid w:val="004A2A91"/>
    <w:rsid w:val="00537B76"/>
    <w:rsid w:val="0054208B"/>
    <w:rsid w:val="00560AEA"/>
    <w:rsid w:val="00586D78"/>
    <w:rsid w:val="005A0867"/>
    <w:rsid w:val="00615C4E"/>
    <w:rsid w:val="00647E04"/>
    <w:rsid w:val="00687EE2"/>
    <w:rsid w:val="006B3B38"/>
    <w:rsid w:val="007B3814"/>
    <w:rsid w:val="008F600A"/>
    <w:rsid w:val="009276BE"/>
    <w:rsid w:val="009766FD"/>
    <w:rsid w:val="009A3EAD"/>
    <w:rsid w:val="009D7350"/>
    <w:rsid w:val="00A01749"/>
    <w:rsid w:val="00A27EC1"/>
    <w:rsid w:val="00A64E37"/>
    <w:rsid w:val="00B32B6C"/>
    <w:rsid w:val="00B610A0"/>
    <w:rsid w:val="00BC7594"/>
    <w:rsid w:val="00C64037"/>
    <w:rsid w:val="00C8658D"/>
    <w:rsid w:val="00DA298E"/>
    <w:rsid w:val="00DE51C0"/>
    <w:rsid w:val="00E459A8"/>
    <w:rsid w:val="00E46A8E"/>
    <w:rsid w:val="00E90935"/>
    <w:rsid w:val="00EA2516"/>
    <w:rsid w:val="00F55701"/>
    <w:rsid w:val="00F62637"/>
    <w:rsid w:val="00F6783F"/>
    <w:rsid w:val="00FA206D"/>
    <w:rsid w:val="00FD123C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6B3B38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5">
    <w:name w:val="Без интервала Знак"/>
    <w:link w:val="a4"/>
    <w:uiPriority w:val="99"/>
    <w:locked/>
    <w:rsid w:val="006B3B38"/>
    <w:rPr>
      <w:i/>
      <w:iCs/>
      <w:sz w:val="20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A0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1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6B3B38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5">
    <w:name w:val="Без интервала Знак"/>
    <w:link w:val="a4"/>
    <w:uiPriority w:val="99"/>
    <w:locked/>
    <w:rsid w:val="006B3B38"/>
    <w:rPr>
      <w:i/>
      <w:iCs/>
      <w:sz w:val="20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A0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EC93-7C9B-4C13-91D3-A7AC7A8D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</dc:creator>
  <cp:keywords/>
  <dc:description/>
  <cp:lastModifiedBy>STVOSP</cp:lastModifiedBy>
  <cp:revision>19</cp:revision>
  <cp:lastPrinted>2024-06-03T12:15:00Z</cp:lastPrinted>
  <dcterms:created xsi:type="dcterms:W3CDTF">2022-06-15T15:09:00Z</dcterms:created>
  <dcterms:modified xsi:type="dcterms:W3CDTF">2025-06-14T10:36:00Z</dcterms:modified>
</cp:coreProperties>
</file>