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7B0" w:rsidRDefault="007507B0" w:rsidP="007507B0">
      <w:pPr>
        <w:jc w:val="both"/>
      </w:pPr>
    </w:p>
    <w:tbl>
      <w:tblPr>
        <w:tblW w:w="4138" w:type="dxa"/>
        <w:tblInd w:w="108" w:type="dxa"/>
        <w:tblLook w:val="01E0" w:firstRow="1" w:lastRow="1" w:firstColumn="1" w:lastColumn="1" w:noHBand="0" w:noVBand="0"/>
      </w:tblPr>
      <w:tblGrid>
        <w:gridCol w:w="9180"/>
      </w:tblGrid>
      <w:tr w:rsidR="007507B0" w:rsidTr="00BF5C07">
        <w:tc>
          <w:tcPr>
            <w:tcW w:w="4138" w:type="dxa"/>
          </w:tcPr>
          <w:tbl>
            <w:tblPr>
              <w:tblStyle w:val="a3"/>
              <w:tblW w:w="8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3969"/>
            </w:tblGrid>
            <w:tr w:rsidR="007507B0" w:rsidTr="007507B0">
              <w:tc>
                <w:tcPr>
                  <w:tcW w:w="4995" w:type="dxa"/>
                </w:tcPr>
                <w:p w:rsidR="007507B0" w:rsidRDefault="007507B0" w:rsidP="00BF5C07">
                  <w:pPr>
                    <w:spacing w:line="240" w:lineRule="atLeast"/>
                    <w:ind w:left="-1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ПРИНЯТО</w:t>
                  </w:r>
                </w:p>
                <w:p w:rsidR="007507B0" w:rsidRDefault="007507B0" w:rsidP="00BF5C07">
                  <w:pPr>
                    <w:spacing w:line="240" w:lineRule="atLeast"/>
                    <w:ind w:left="-1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общим собранием работников</w:t>
                  </w:r>
                </w:p>
                <w:p w:rsidR="007507B0" w:rsidRDefault="007507B0" w:rsidP="00BF5C07">
                  <w:pPr>
                    <w:spacing w:line="240" w:lineRule="atLeast"/>
                    <w:ind w:left="-1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МБДОУ «Детский сад № 51»</w:t>
                  </w:r>
                </w:p>
                <w:p w:rsidR="007507B0" w:rsidRDefault="007507B0" w:rsidP="00BF5C07">
                  <w:pPr>
                    <w:spacing w:line="240" w:lineRule="atLeast"/>
                    <w:ind w:left="-1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w:t>
                  </w:r>
                  <w:r w:rsidR="00E210DC">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 xml:space="preserve">» </w:t>
                  </w:r>
                  <w:r w:rsidR="00E210DC">
                    <w:rPr>
                      <w:rFonts w:ascii="Times New Roman" w:eastAsia="Times New Roman" w:hAnsi="Times New Roman" w:cs="Times New Roman"/>
                      <w:sz w:val="20"/>
                      <w:szCs w:val="20"/>
                      <w:lang w:eastAsia="ru-RU"/>
                    </w:rPr>
                    <w:t>января</w:t>
                  </w:r>
                  <w:r>
                    <w:rPr>
                      <w:rFonts w:ascii="Times New Roman" w:eastAsia="Times New Roman" w:hAnsi="Times New Roman" w:cs="Times New Roman"/>
                      <w:sz w:val="20"/>
                      <w:szCs w:val="20"/>
                      <w:lang w:eastAsia="ru-RU"/>
                    </w:rPr>
                    <w:t xml:space="preserve"> 2023</w:t>
                  </w:r>
                  <w:r w:rsidR="009742F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года</w:t>
                  </w:r>
                </w:p>
                <w:p w:rsidR="007507B0" w:rsidRPr="0020053D" w:rsidRDefault="007507B0" w:rsidP="00E210DC">
                  <w:pPr>
                    <w:spacing w:line="240" w:lineRule="atLeast"/>
                    <w:ind w:left="-1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протокол № </w:t>
                  </w:r>
                  <w:r w:rsidR="00E210DC">
                    <w:rPr>
                      <w:rFonts w:ascii="Times New Roman" w:eastAsia="Times New Roman" w:hAnsi="Times New Roman" w:cs="Times New Roman"/>
                      <w:sz w:val="20"/>
                      <w:szCs w:val="20"/>
                      <w:lang w:eastAsia="ru-RU"/>
                    </w:rPr>
                    <w:t>2</w:t>
                  </w:r>
                </w:p>
              </w:tc>
              <w:tc>
                <w:tcPr>
                  <w:tcW w:w="3969" w:type="dxa"/>
                </w:tcPr>
                <w:p w:rsidR="007507B0" w:rsidRDefault="007507B0" w:rsidP="00BF5C07">
                  <w:pPr>
                    <w:rPr>
                      <w:rFonts w:ascii="Times New Roman" w:eastAsia="Times New Roman" w:hAnsi="Times New Roman" w:cs="Times New Roman"/>
                      <w:sz w:val="20"/>
                      <w:szCs w:val="20"/>
                      <w:lang w:eastAsia="ru-RU"/>
                    </w:rPr>
                  </w:pPr>
                  <w:r w:rsidRPr="0020053D">
                    <w:rPr>
                      <w:rFonts w:ascii="Times New Roman" w:eastAsia="Times New Roman" w:hAnsi="Times New Roman" w:cs="Times New Roman"/>
                      <w:sz w:val="20"/>
                      <w:szCs w:val="20"/>
                      <w:lang w:eastAsia="ru-RU"/>
                    </w:rPr>
                    <w:t>УТВЕРЖДЕН</w:t>
                  </w:r>
                  <w:r>
                    <w:rPr>
                      <w:rFonts w:ascii="Times New Roman" w:eastAsia="Times New Roman" w:hAnsi="Times New Roman" w:cs="Times New Roman"/>
                      <w:sz w:val="20"/>
                      <w:szCs w:val="20"/>
                      <w:lang w:eastAsia="ru-RU"/>
                    </w:rPr>
                    <w:t>О</w:t>
                  </w:r>
                </w:p>
                <w:p w:rsidR="007507B0" w:rsidRDefault="007507B0" w:rsidP="00BF5C0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приказом от «</w:t>
                  </w:r>
                  <w:r w:rsidR="00E210DC">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 xml:space="preserve">» </w:t>
                  </w:r>
                  <w:r w:rsidR="00E210DC">
                    <w:rPr>
                      <w:rFonts w:ascii="Times New Roman" w:eastAsia="Times New Roman" w:hAnsi="Times New Roman" w:cs="Times New Roman"/>
                      <w:sz w:val="20"/>
                      <w:szCs w:val="20"/>
                      <w:lang w:eastAsia="ru-RU"/>
                    </w:rPr>
                    <w:t>января</w:t>
                  </w:r>
                  <w:r>
                    <w:rPr>
                      <w:rFonts w:ascii="Times New Roman" w:eastAsia="Times New Roman" w:hAnsi="Times New Roman" w:cs="Times New Roman"/>
                      <w:sz w:val="20"/>
                      <w:szCs w:val="20"/>
                      <w:lang w:eastAsia="ru-RU"/>
                    </w:rPr>
                    <w:t xml:space="preserve"> 2023 года  № </w:t>
                  </w:r>
                  <w:r w:rsidR="00E210DC">
                    <w:rPr>
                      <w:rFonts w:ascii="Times New Roman" w:eastAsia="Times New Roman" w:hAnsi="Times New Roman" w:cs="Times New Roman"/>
                      <w:sz w:val="20"/>
                      <w:szCs w:val="20"/>
                      <w:lang w:eastAsia="ru-RU"/>
                    </w:rPr>
                    <w:t>1/1</w:t>
                  </w:r>
                </w:p>
                <w:p w:rsidR="007507B0" w:rsidRDefault="007507B0" w:rsidP="00BF5C0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заведующий МБДОУ  «Детский сад № 51»</w:t>
                  </w:r>
                </w:p>
                <w:p w:rsidR="007507B0" w:rsidRPr="0020053D" w:rsidRDefault="007507B0" w:rsidP="00BF5C0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 (А.С. Степанова)</w:t>
                  </w:r>
                </w:p>
              </w:tc>
            </w:tr>
          </w:tbl>
          <w:p w:rsidR="007507B0" w:rsidRDefault="007507B0" w:rsidP="00BF5C07">
            <w:pPr>
              <w:spacing w:after="0" w:line="240" w:lineRule="auto"/>
              <w:rPr>
                <w:rFonts w:ascii="Times New Roman" w:eastAsia="Times New Roman" w:hAnsi="Times New Roman" w:cs="Times New Roman"/>
                <w:sz w:val="28"/>
                <w:szCs w:val="28"/>
                <w:lang w:eastAsia="ru-RU"/>
              </w:rPr>
            </w:pPr>
          </w:p>
          <w:p w:rsidR="007507B0" w:rsidRPr="007507B0" w:rsidRDefault="00B359F3" w:rsidP="007507B0">
            <w:pPr>
              <w:spacing w:after="0" w:line="240" w:lineRule="atLeast"/>
              <w:ind w:left="-108"/>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1" locked="0" layoutInCell="1" allowOverlap="1" wp14:anchorId="64F58D86" wp14:editId="3B433F7F">
                      <wp:simplePos x="0" y="0"/>
                      <wp:positionH relativeFrom="column">
                        <wp:posOffset>2327275</wp:posOffset>
                      </wp:positionH>
                      <wp:positionV relativeFrom="paragraph">
                        <wp:posOffset>50800</wp:posOffset>
                      </wp:positionV>
                      <wp:extent cx="2918460" cy="1188720"/>
                      <wp:effectExtent l="0" t="0" r="15240" b="1143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1188720"/>
                              </a:xfrm>
                              <a:prstGeom prst="roundRect">
                                <a:avLst>
                                  <a:gd name="adj" fmla="val 16667"/>
                                </a:avLst>
                              </a:prstGeom>
                              <a:solidFill>
                                <a:srgbClr val="FFFFFF"/>
                              </a:solidFill>
                              <a:ln w="9525">
                                <a:solidFill>
                                  <a:srgbClr val="000000"/>
                                </a:solidFill>
                                <a:round/>
                                <a:headEnd/>
                                <a:tailEnd/>
                              </a:ln>
                            </wps:spPr>
                            <wps:txbx>
                              <w:txbxContent>
                                <w:p w:rsidR="00B359F3" w:rsidRPr="00165D9E" w:rsidRDefault="00B359F3" w:rsidP="007A6B6F">
                                  <w:pPr>
                                    <w:jc w:val="center"/>
                                    <w:rPr>
                                      <w:b/>
                                      <w:sz w:val="16"/>
                                      <w:szCs w:val="16"/>
                                    </w:rPr>
                                  </w:pPr>
                                  <w:r w:rsidRPr="00165D9E">
                                    <w:rPr>
                                      <w:b/>
                                      <w:sz w:val="16"/>
                                      <w:szCs w:val="16"/>
                                    </w:rPr>
                                    <w:t>ДОКУМЕНТ ПОДПИСАН ЭЛЕКТРОННОЙ ПОДПИСЬЮ</w:t>
                                  </w:r>
                                </w:p>
                                <w:p w:rsidR="00B359F3" w:rsidRPr="00165D9E" w:rsidRDefault="00B359F3" w:rsidP="007A6B6F">
                                  <w:pPr>
                                    <w:rPr>
                                      <w:sz w:val="16"/>
                                      <w:szCs w:val="16"/>
                                    </w:rPr>
                                  </w:pPr>
                                  <w:r w:rsidRPr="00165D9E">
                                    <w:rPr>
                                      <w:b/>
                                      <w:sz w:val="16"/>
                                      <w:szCs w:val="16"/>
                                    </w:rPr>
                                    <w:t>Сертификат</w:t>
                                  </w:r>
                                  <w:r w:rsidRPr="00165D9E">
                                    <w:rPr>
                                      <w:sz w:val="16"/>
                                      <w:szCs w:val="16"/>
                                    </w:rPr>
                                    <w:t xml:space="preserve"> </w:t>
                                  </w:r>
                                  <w:r w:rsidRPr="00165D9E">
                                    <w:rPr>
                                      <w:noProof/>
                                      <w:sz w:val="16"/>
                                      <w:szCs w:val="16"/>
                                    </w:rPr>
                                    <w:t>33</w:t>
                                  </w:r>
                                  <w:r w:rsidRPr="00165D9E">
                                    <w:rPr>
                                      <w:noProof/>
                                      <w:sz w:val="16"/>
                                      <w:szCs w:val="16"/>
                                      <w:lang w:val="en-US"/>
                                    </w:rPr>
                                    <w:t>AE</w:t>
                                  </w:r>
                                  <w:r w:rsidRPr="00165D9E">
                                    <w:rPr>
                                      <w:noProof/>
                                      <w:sz w:val="16"/>
                                      <w:szCs w:val="16"/>
                                    </w:rPr>
                                    <w:t>78</w:t>
                                  </w:r>
                                  <w:r w:rsidRPr="00165D9E">
                                    <w:rPr>
                                      <w:noProof/>
                                      <w:sz w:val="16"/>
                                      <w:szCs w:val="16"/>
                                      <w:lang w:val="en-US"/>
                                    </w:rPr>
                                    <w:t>F</w:t>
                                  </w:r>
                                  <w:r w:rsidRPr="00165D9E">
                                    <w:rPr>
                                      <w:noProof/>
                                      <w:sz w:val="16"/>
                                      <w:szCs w:val="16"/>
                                    </w:rPr>
                                    <w:t>99</w:t>
                                  </w:r>
                                  <w:r w:rsidRPr="00165D9E">
                                    <w:rPr>
                                      <w:noProof/>
                                      <w:sz w:val="16"/>
                                      <w:szCs w:val="16"/>
                                      <w:lang w:val="en-US"/>
                                    </w:rPr>
                                    <w:t>CB</w:t>
                                  </w:r>
                                  <w:r w:rsidRPr="00165D9E">
                                    <w:rPr>
                                      <w:noProof/>
                                      <w:sz w:val="16"/>
                                      <w:szCs w:val="16"/>
                                    </w:rPr>
                                    <w:t>920</w:t>
                                  </w:r>
                                  <w:r w:rsidRPr="00165D9E">
                                    <w:rPr>
                                      <w:noProof/>
                                      <w:sz w:val="16"/>
                                      <w:szCs w:val="16"/>
                                      <w:lang w:val="en-US"/>
                                    </w:rPr>
                                    <w:t>B</w:t>
                                  </w:r>
                                  <w:r w:rsidRPr="00165D9E">
                                    <w:rPr>
                                      <w:noProof/>
                                      <w:sz w:val="16"/>
                                      <w:szCs w:val="16"/>
                                    </w:rPr>
                                    <w:t>75</w:t>
                                  </w:r>
                                  <w:r w:rsidRPr="00165D9E">
                                    <w:rPr>
                                      <w:noProof/>
                                      <w:sz w:val="16"/>
                                      <w:szCs w:val="16"/>
                                      <w:lang w:val="en-US"/>
                                    </w:rPr>
                                    <w:t>BB</w:t>
                                  </w:r>
                                  <w:r w:rsidRPr="00165D9E">
                                    <w:rPr>
                                      <w:noProof/>
                                      <w:sz w:val="16"/>
                                      <w:szCs w:val="16"/>
                                    </w:rPr>
                                    <w:t>0</w:t>
                                  </w:r>
                                  <w:r w:rsidRPr="00165D9E">
                                    <w:rPr>
                                      <w:noProof/>
                                      <w:sz w:val="16"/>
                                      <w:szCs w:val="16"/>
                                      <w:lang w:val="en-US"/>
                                    </w:rPr>
                                    <w:t>B</w:t>
                                  </w:r>
                                  <w:r w:rsidRPr="00165D9E">
                                    <w:rPr>
                                      <w:noProof/>
                                      <w:sz w:val="16"/>
                                      <w:szCs w:val="16"/>
                                    </w:rPr>
                                    <w:t>04752</w:t>
                                  </w:r>
                                  <w:r w:rsidRPr="00165D9E">
                                    <w:rPr>
                                      <w:noProof/>
                                      <w:sz w:val="16"/>
                                      <w:szCs w:val="16"/>
                                      <w:lang w:val="en-US"/>
                                    </w:rPr>
                                    <w:t>BAFBD</w:t>
                                  </w:r>
                                  <w:r w:rsidRPr="00165D9E">
                                    <w:rPr>
                                      <w:noProof/>
                                      <w:sz w:val="16"/>
                                      <w:szCs w:val="16"/>
                                    </w:rPr>
                                    <w:t>13</w:t>
                                  </w:r>
                                  <w:r w:rsidRPr="00165D9E">
                                    <w:rPr>
                                      <w:noProof/>
                                      <w:sz w:val="16"/>
                                      <w:szCs w:val="16"/>
                                      <w:lang w:val="en-US"/>
                                    </w:rPr>
                                    <w:t>FB</w:t>
                                  </w:r>
                                  <w:r w:rsidRPr="00165D9E">
                                    <w:rPr>
                                      <w:noProof/>
                                      <w:sz w:val="16"/>
                                      <w:szCs w:val="16"/>
                                    </w:rPr>
                                    <w:t>8314</w:t>
                                  </w:r>
                                </w:p>
                                <w:p w:rsidR="00B359F3" w:rsidRPr="00165D9E" w:rsidRDefault="00B359F3" w:rsidP="007A6B6F">
                                  <w:pPr>
                                    <w:rPr>
                                      <w:sz w:val="16"/>
                                      <w:szCs w:val="16"/>
                                    </w:rPr>
                                  </w:pPr>
                                  <w:r w:rsidRPr="00165D9E">
                                    <w:rPr>
                                      <w:b/>
                                      <w:sz w:val="16"/>
                                      <w:szCs w:val="16"/>
                                    </w:rPr>
                                    <w:t xml:space="preserve">Владелец </w:t>
                                  </w:r>
                                  <w:r w:rsidRPr="00165D9E">
                                    <w:rPr>
                                      <w:sz w:val="16"/>
                                      <w:szCs w:val="16"/>
                                    </w:rPr>
                                    <w:t>Степанова Алла Станиславовна</w:t>
                                  </w:r>
                                </w:p>
                                <w:p w:rsidR="00B359F3" w:rsidRPr="00165D9E" w:rsidRDefault="00B359F3" w:rsidP="007A6B6F">
                                  <w:pPr>
                                    <w:rPr>
                                      <w:color w:val="000000"/>
                                      <w:sz w:val="16"/>
                                      <w:szCs w:val="16"/>
                                    </w:rPr>
                                  </w:pPr>
                                  <w:r w:rsidRPr="00165D9E">
                                    <w:rPr>
                                      <w:b/>
                                      <w:color w:val="000000"/>
                                      <w:sz w:val="16"/>
                                      <w:szCs w:val="16"/>
                                    </w:rPr>
                                    <w:t>Действителен</w:t>
                                  </w:r>
                                  <w:r w:rsidRPr="00165D9E">
                                    <w:rPr>
                                      <w:color w:val="000000"/>
                                      <w:sz w:val="16"/>
                                      <w:szCs w:val="16"/>
                                    </w:rPr>
                                    <w:t xml:space="preserve"> c 12.01.2023 по 05.04.2024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6" style="position:absolute;left:0;text-align:left;margin-left:183.25pt;margin-top:4pt;width:229.8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">
                      <v:textbox>
                        <w:txbxContent>
                          <w:p w:rsidR="00B359F3" w:rsidRPr="00165D9E" w:rsidRDefault="00B359F3" w:rsidP="007A6B6F">
                            <w:pPr>
                              <w:jc w:val="center"/>
                              <w:rPr>
                                <w:b/>
                                <w:sz w:val="16"/>
                                <w:szCs w:val="16"/>
                              </w:rPr>
                            </w:pPr>
                            <w:r w:rsidRPr="00165D9E">
                              <w:rPr>
                                <w:b/>
                                <w:sz w:val="16"/>
                                <w:szCs w:val="16"/>
                              </w:rPr>
                              <w:t>ДОКУМЕНТ ПОДПИСАН ЭЛЕКТРОННОЙ ПОДПИСЬЮ</w:t>
                            </w:r>
                          </w:p>
                          <w:p w:rsidR="00B359F3" w:rsidRPr="00165D9E" w:rsidRDefault="00B359F3" w:rsidP="007A6B6F">
                            <w:pPr>
                              <w:rPr>
                                <w:sz w:val="16"/>
                                <w:szCs w:val="16"/>
                              </w:rPr>
                            </w:pPr>
                            <w:r w:rsidRPr="00165D9E">
                              <w:rPr>
                                <w:b/>
                                <w:sz w:val="16"/>
                                <w:szCs w:val="16"/>
                              </w:rPr>
                              <w:t>Сертификат</w:t>
                            </w:r>
                            <w:r w:rsidRPr="00165D9E">
                              <w:rPr>
                                <w:sz w:val="16"/>
                                <w:szCs w:val="16"/>
                              </w:rPr>
                              <w:t xml:space="preserve"> </w:t>
                            </w:r>
                            <w:r w:rsidRPr="00165D9E">
                              <w:rPr>
                                <w:noProof/>
                                <w:sz w:val="16"/>
                                <w:szCs w:val="16"/>
                              </w:rPr>
                              <w:t>33</w:t>
                            </w:r>
                            <w:r w:rsidRPr="00165D9E">
                              <w:rPr>
                                <w:noProof/>
                                <w:sz w:val="16"/>
                                <w:szCs w:val="16"/>
                                <w:lang w:val="en-US"/>
                              </w:rPr>
                              <w:t>AE</w:t>
                            </w:r>
                            <w:r w:rsidRPr="00165D9E">
                              <w:rPr>
                                <w:noProof/>
                                <w:sz w:val="16"/>
                                <w:szCs w:val="16"/>
                              </w:rPr>
                              <w:t>78</w:t>
                            </w:r>
                            <w:r w:rsidRPr="00165D9E">
                              <w:rPr>
                                <w:noProof/>
                                <w:sz w:val="16"/>
                                <w:szCs w:val="16"/>
                                <w:lang w:val="en-US"/>
                              </w:rPr>
                              <w:t>F</w:t>
                            </w:r>
                            <w:r w:rsidRPr="00165D9E">
                              <w:rPr>
                                <w:noProof/>
                                <w:sz w:val="16"/>
                                <w:szCs w:val="16"/>
                              </w:rPr>
                              <w:t>99</w:t>
                            </w:r>
                            <w:r w:rsidRPr="00165D9E">
                              <w:rPr>
                                <w:noProof/>
                                <w:sz w:val="16"/>
                                <w:szCs w:val="16"/>
                                <w:lang w:val="en-US"/>
                              </w:rPr>
                              <w:t>CB</w:t>
                            </w:r>
                            <w:r w:rsidRPr="00165D9E">
                              <w:rPr>
                                <w:noProof/>
                                <w:sz w:val="16"/>
                                <w:szCs w:val="16"/>
                              </w:rPr>
                              <w:t>920</w:t>
                            </w:r>
                            <w:r w:rsidRPr="00165D9E">
                              <w:rPr>
                                <w:noProof/>
                                <w:sz w:val="16"/>
                                <w:szCs w:val="16"/>
                                <w:lang w:val="en-US"/>
                              </w:rPr>
                              <w:t>B</w:t>
                            </w:r>
                            <w:r w:rsidRPr="00165D9E">
                              <w:rPr>
                                <w:noProof/>
                                <w:sz w:val="16"/>
                                <w:szCs w:val="16"/>
                              </w:rPr>
                              <w:t>75</w:t>
                            </w:r>
                            <w:r w:rsidRPr="00165D9E">
                              <w:rPr>
                                <w:noProof/>
                                <w:sz w:val="16"/>
                                <w:szCs w:val="16"/>
                                <w:lang w:val="en-US"/>
                              </w:rPr>
                              <w:t>BB</w:t>
                            </w:r>
                            <w:r w:rsidRPr="00165D9E">
                              <w:rPr>
                                <w:noProof/>
                                <w:sz w:val="16"/>
                                <w:szCs w:val="16"/>
                              </w:rPr>
                              <w:t>0</w:t>
                            </w:r>
                            <w:r w:rsidRPr="00165D9E">
                              <w:rPr>
                                <w:noProof/>
                                <w:sz w:val="16"/>
                                <w:szCs w:val="16"/>
                                <w:lang w:val="en-US"/>
                              </w:rPr>
                              <w:t>B</w:t>
                            </w:r>
                            <w:r w:rsidRPr="00165D9E">
                              <w:rPr>
                                <w:noProof/>
                                <w:sz w:val="16"/>
                                <w:szCs w:val="16"/>
                              </w:rPr>
                              <w:t>04752</w:t>
                            </w:r>
                            <w:r w:rsidRPr="00165D9E">
                              <w:rPr>
                                <w:noProof/>
                                <w:sz w:val="16"/>
                                <w:szCs w:val="16"/>
                                <w:lang w:val="en-US"/>
                              </w:rPr>
                              <w:t>BAFBD</w:t>
                            </w:r>
                            <w:r w:rsidRPr="00165D9E">
                              <w:rPr>
                                <w:noProof/>
                                <w:sz w:val="16"/>
                                <w:szCs w:val="16"/>
                              </w:rPr>
                              <w:t>13</w:t>
                            </w:r>
                            <w:r w:rsidRPr="00165D9E">
                              <w:rPr>
                                <w:noProof/>
                                <w:sz w:val="16"/>
                                <w:szCs w:val="16"/>
                                <w:lang w:val="en-US"/>
                              </w:rPr>
                              <w:t>FB</w:t>
                            </w:r>
                            <w:r w:rsidRPr="00165D9E">
                              <w:rPr>
                                <w:noProof/>
                                <w:sz w:val="16"/>
                                <w:szCs w:val="16"/>
                              </w:rPr>
                              <w:t>8314</w:t>
                            </w:r>
                          </w:p>
                          <w:p w:rsidR="00B359F3" w:rsidRPr="00165D9E" w:rsidRDefault="00B359F3" w:rsidP="007A6B6F">
                            <w:pPr>
                              <w:rPr>
                                <w:sz w:val="16"/>
                                <w:szCs w:val="16"/>
                              </w:rPr>
                            </w:pPr>
                            <w:r w:rsidRPr="00165D9E">
                              <w:rPr>
                                <w:b/>
                                <w:sz w:val="16"/>
                                <w:szCs w:val="16"/>
                              </w:rPr>
                              <w:t xml:space="preserve">Владелец </w:t>
                            </w:r>
                            <w:r w:rsidRPr="00165D9E">
                              <w:rPr>
                                <w:sz w:val="16"/>
                                <w:szCs w:val="16"/>
                              </w:rPr>
                              <w:t>Степанова Алла Станиславовна</w:t>
                            </w:r>
                          </w:p>
                          <w:p w:rsidR="00B359F3" w:rsidRPr="00165D9E" w:rsidRDefault="00B359F3" w:rsidP="007A6B6F">
                            <w:pPr>
                              <w:rPr>
                                <w:color w:val="000000"/>
                                <w:sz w:val="16"/>
                                <w:szCs w:val="16"/>
                              </w:rPr>
                            </w:pPr>
                            <w:r w:rsidRPr="00165D9E">
                              <w:rPr>
                                <w:b/>
                                <w:color w:val="000000"/>
                                <w:sz w:val="16"/>
                                <w:szCs w:val="16"/>
                              </w:rPr>
                              <w:t>Действителен</w:t>
                            </w:r>
                            <w:r w:rsidRPr="00165D9E">
                              <w:rPr>
                                <w:color w:val="000000"/>
                                <w:sz w:val="16"/>
                                <w:szCs w:val="16"/>
                              </w:rPr>
                              <w:t xml:space="preserve"> c 12.01.2023 по 05.04.2024</w:t>
                            </w:r>
                          </w:p>
                        </w:txbxContent>
                      </v:textbox>
                    </v:roundrect>
                  </w:pict>
                </mc:Fallback>
              </mc:AlternateContent>
            </w:r>
            <w:r w:rsidR="007507B0">
              <w:rPr>
                <w:rFonts w:ascii="Times New Roman" w:eastAsia="Times New Roman" w:hAnsi="Times New Roman" w:cs="Times New Roman"/>
                <w:sz w:val="20"/>
                <w:szCs w:val="20"/>
                <w:lang w:eastAsia="ru-RU"/>
              </w:rPr>
              <w:t xml:space="preserve">  СОГЛАСОВАНО</w:t>
            </w:r>
          </w:p>
          <w:p w:rsidR="007507B0" w:rsidRPr="007507B0" w:rsidRDefault="007507B0" w:rsidP="007507B0">
            <w:pPr>
              <w:spacing w:after="0" w:line="240"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профсоюзным комитетом</w:t>
            </w:r>
          </w:p>
          <w:p w:rsidR="007507B0" w:rsidRPr="007507B0" w:rsidRDefault="007507B0" w:rsidP="007507B0">
            <w:pPr>
              <w:spacing w:after="0" w:line="240" w:lineRule="atLeast"/>
              <w:jc w:val="both"/>
              <w:rPr>
                <w:rFonts w:ascii="Times New Roman" w:eastAsia="Times New Roman" w:hAnsi="Times New Roman" w:cs="Times New Roman"/>
                <w:sz w:val="20"/>
                <w:szCs w:val="20"/>
                <w:lang w:eastAsia="ru-RU"/>
              </w:rPr>
            </w:pPr>
            <w:r w:rsidRPr="007507B0">
              <w:rPr>
                <w:rFonts w:ascii="Times New Roman" w:eastAsia="Times New Roman" w:hAnsi="Times New Roman" w:cs="Times New Roman"/>
                <w:sz w:val="20"/>
                <w:szCs w:val="20"/>
                <w:lang w:eastAsia="ru-RU"/>
              </w:rPr>
              <w:t>МБДОУ «Детский сад № 51»</w:t>
            </w:r>
            <w:r w:rsidR="00E210DC" w:rsidRPr="00E210DC">
              <w:rPr>
                <w:rFonts w:ascii="Times New Roman" w:eastAsia="Times New Roman" w:hAnsi="Times New Roman" w:cs="Times New Roman"/>
                <w:noProof/>
                <w:sz w:val="23"/>
                <w:szCs w:val="23"/>
                <w:lang w:eastAsia="ru-RU"/>
              </w:rPr>
              <w:t xml:space="preserve"> </w:t>
            </w:r>
          </w:p>
          <w:p w:rsidR="007507B0" w:rsidRPr="007507B0" w:rsidRDefault="007507B0" w:rsidP="007507B0">
            <w:pPr>
              <w:spacing w:after="0" w:line="240" w:lineRule="atLeast"/>
              <w:jc w:val="both"/>
              <w:rPr>
                <w:rFonts w:ascii="Times New Roman" w:eastAsia="Times New Roman" w:hAnsi="Times New Roman" w:cs="Times New Roman"/>
                <w:sz w:val="20"/>
                <w:szCs w:val="20"/>
                <w:lang w:eastAsia="ru-RU"/>
              </w:rPr>
            </w:pPr>
            <w:r w:rsidRPr="007507B0">
              <w:rPr>
                <w:rFonts w:ascii="Times New Roman" w:eastAsia="Times New Roman" w:hAnsi="Times New Roman" w:cs="Times New Roman"/>
                <w:sz w:val="20"/>
                <w:szCs w:val="20"/>
                <w:lang w:eastAsia="ru-RU"/>
              </w:rPr>
              <w:t>от «</w:t>
            </w:r>
            <w:r w:rsidR="00E210DC">
              <w:rPr>
                <w:rFonts w:ascii="Times New Roman" w:eastAsia="Times New Roman" w:hAnsi="Times New Roman" w:cs="Times New Roman"/>
                <w:sz w:val="20"/>
                <w:szCs w:val="20"/>
                <w:lang w:eastAsia="ru-RU"/>
              </w:rPr>
              <w:t>9</w:t>
            </w:r>
            <w:r w:rsidRPr="007507B0">
              <w:rPr>
                <w:rFonts w:ascii="Times New Roman" w:eastAsia="Times New Roman" w:hAnsi="Times New Roman" w:cs="Times New Roman"/>
                <w:sz w:val="20"/>
                <w:szCs w:val="20"/>
                <w:lang w:eastAsia="ru-RU"/>
              </w:rPr>
              <w:t xml:space="preserve">» </w:t>
            </w:r>
            <w:r w:rsidR="00E210DC">
              <w:rPr>
                <w:rFonts w:ascii="Times New Roman" w:eastAsia="Times New Roman" w:hAnsi="Times New Roman" w:cs="Times New Roman"/>
                <w:sz w:val="20"/>
                <w:szCs w:val="20"/>
                <w:lang w:eastAsia="ru-RU"/>
              </w:rPr>
              <w:t>января</w:t>
            </w:r>
            <w:r w:rsidRPr="007507B0">
              <w:rPr>
                <w:rFonts w:ascii="Times New Roman" w:eastAsia="Times New Roman" w:hAnsi="Times New Roman" w:cs="Times New Roman"/>
                <w:sz w:val="20"/>
                <w:szCs w:val="20"/>
                <w:lang w:eastAsia="ru-RU"/>
              </w:rPr>
              <w:t xml:space="preserve"> 2023</w:t>
            </w:r>
            <w:r w:rsidR="009742F0">
              <w:rPr>
                <w:rFonts w:ascii="Times New Roman" w:eastAsia="Times New Roman" w:hAnsi="Times New Roman" w:cs="Times New Roman"/>
                <w:sz w:val="20"/>
                <w:szCs w:val="20"/>
                <w:lang w:eastAsia="ru-RU"/>
              </w:rPr>
              <w:t xml:space="preserve"> </w:t>
            </w:r>
            <w:r w:rsidRPr="007507B0">
              <w:rPr>
                <w:rFonts w:ascii="Times New Roman" w:eastAsia="Times New Roman" w:hAnsi="Times New Roman" w:cs="Times New Roman"/>
                <w:sz w:val="20"/>
                <w:szCs w:val="20"/>
                <w:lang w:eastAsia="ru-RU"/>
              </w:rPr>
              <w:t>года</w:t>
            </w:r>
          </w:p>
          <w:p w:rsidR="007507B0" w:rsidRPr="0020053D" w:rsidRDefault="007507B0" w:rsidP="007507B0">
            <w:pPr>
              <w:spacing w:after="0" w:line="240" w:lineRule="atLeast"/>
              <w:jc w:val="both"/>
              <w:rPr>
                <w:rFonts w:ascii="Times New Roman" w:hAnsi="Times New Roman" w:cs="Times New Roman"/>
                <w:sz w:val="20"/>
                <w:szCs w:val="20"/>
              </w:rPr>
            </w:pPr>
            <w:r w:rsidRPr="007507B0">
              <w:rPr>
                <w:rFonts w:ascii="Times New Roman" w:eastAsia="Times New Roman" w:hAnsi="Times New Roman" w:cs="Times New Roman"/>
                <w:sz w:val="20"/>
                <w:szCs w:val="20"/>
                <w:lang w:eastAsia="ru-RU"/>
              </w:rPr>
              <w:t>протокол №</w:t>
            </w:r>
            <w:r>
              <w:rPr>
                <w:rFonts w:ascii="Times New Roman" w:eastAsia="Times New Roman" w:hAnsi="Times New Roman" w:cs="Times New Roman"/>
                <w:sz w:val="20"/>
                <w:szCs w:val="20"/>
                <w:lang w:eastAsia="ru-RU"/>
              </w:rPr>
              <w:t xml:space="preserve"> </w:t>
            </w:r>
            <w:r w:rsidR="00E210DC">
              <w:rPr>
                <w:rFonts w:ascii="Times New Roman" w:eastAsia="Times New Roman" w:hAnsi="Times New Roman" w:cs="Times New Roman"/>
                <w:sz w:val="20"/>
                <w:szCs w:val="20"/>
                <w:lang w:eastAsia="ru-RU"/>
              </w:rPr>
              <w:t>40</w:t>
            </w:r>
            <w:bookmarkStart w:id="0" w:name="_GoBack"/>
            <w:bookmarkEnd w:id="0"/>
          </w:p>
          <w:p w:rsidR="007507B0" w:rsidRPr="0020053D" w:rsidRDefault="00B359F3" w:rsidP="00B359F3">
            <w:pPr>
              <w:tabs>
                <w:tab w:val="left" w:pos="5328"/>
              </w:tabs>
              <w:spacing w:after="0" w:line="240" w:lineRule="atLeast"/>
              <w:ind w:left="-108"/>
              <w:jc w:val="both"/>
              <w:rPr>
                <w:rFonts w:ascii="Times New Roman" w:hAnsi="Times New Roman" w:cs="Times New Roman"/>
                <w:sz w:val="20"/>
                <w:szCs w:val="20"/>
              </w:rPr>
            </w:pPr>
            <w:r>
              <w:rPr>
                <w:rFonts w:ascii="Times New Roman" w:hAnsi="Times New Roman" w:cs="Times New Roman"/>
                <w:sz w:val="20"/>
                <w:szCs w:val="20"/>
              </w:rPr>
              <w:tab/>
            </w:r>
          </w:p>
        </w:tc>
      </w:tr>
    </w:tbl>
    <w:p w:rsidR="007507B0" w:rsidRDefault="007507B0" w:rsidP="007507B0">
      <w:pPr>
        <w:jc w:val="both"/>
        <w:rPr>
          <w:rFonts w:ascii="Times New Roman" w:hAnsi="Times New Roman" w:cs="Times New Roman"/>
          <w:sz w:val="28"/>
          <w:szCs w:val="28"/>
        </w:rPr>
      </w:pPr>
      <w:r>
        <w:rPr>
          <w:rFonts w:ascii="Times New Roman" w:hAnsi="Times New Roman" w:cs="Times New Roman"/>
          <w:sz w:val="28"/>
          <w:szCs w:val="28"/>
        </w:rPr>
        <w:t xml:space="preserve">     </w:t>
      </w:r>
    </w:p>
    <w:p w:rsidR="007507B0" w:rsidRDefault="007507B0" w:rsidP="007507B0">
      <w:pPr>
        <w:jc w:val="both"/>
        <w:rPr>
          <w:rFonts w:ascii="Times New Roman" w:hAnsi="Times New Roman" w:cs="Times New Roman"/>
          <w:sz w:val="28"/>
          <w:szCs w:val="28"/>
        </w:rPr>
      </w:pPr>
    </w:p>
    <w:p w:rsidR="007507B0" w:rsidRDefault="007507B0" w:rsidP="007507B0">
      <w:pPr>
        <w:jc w:val="both"/>
        <w:rPr>
          <w:rFonts w:ascii="Times New Roman" w:hAnsi="Times New Roman" w:cs="Times New Roman"/>
          <w:sz w:val="28"/>
          <w:szCs w:val="28"/>
        </w:rPr>
      </w:pPr>
    </w:p>
    <w:p w:rsidR="007507B0" w:rsidRDefault="007507B0" w:rsidP="007507B0">
      <w:pPr>
        <w:jc w:val="both"/>
        <w:rPr>
          <w:rFonts w:ascii="Times New Roman" w:hAnsi="Times New Roman" w:cs="Times New Roman"/>
          <w:sz w:val="28"/>
          <w:szCs w:val="28"/>
        </w:rPr>
      </w:pPr>
    </w:p>
    <w:p w:rsidR="007507B0" w:rsidRDefault="007507B0" w:rsidP="007507B0">
      <w:pPr>
        <w:jc w:val="both"/>
        <w:rPr>
          <w:rFonts w:ascii="Times New Roman" w:hAnsi="Times New Roman" w:cs="Times New Roman"/>
          <w:sz w:val="28"/>
          <w:szCs w:val="28"/>
        </w:rPr>
      </w:pPr>
    </w:p>
    <w:p w:rsidR="009742F0" w:rsidRDefault="009742F0" w:rsidP="009742F0">
      <w:pPr>
        <w:spacing w:after="0" w:line="240" w:lineRule="atLeast"/>
        <w:jc w:val="center"/>
        <w:rPr>
          <w:rFonts w:ascii="Times New Roman" w:hAnsi="Times New Roman" w:cs="Times New Roman"/>
          <w:b/>
          <w:sz w:val="40"/>
          <w:szCs w:val="40"/>
        </w:rPr>
      </w:pPr>
      <w:r w:rsidRPr="009742F0">
        <w:rPr>
          <w:rFonts w:ascii="Times New Roman" w:hAnsi="Times New Roman" w:cs="Times New Roman"/>
          <w:b/>
          <w:sz w:val="40"/>
          <w:szCs w:val="40"/>
        </w:rPr>
        <w:t>Положение</w:t>
      </w:r>
    </w:p>
    <w:p w:rsidR="007507B0" w:rsidRDefault="009742F0" w:rsidP="009742F0">
      <w:pPr>
        <w:spacing w:after="0" w:line="240" w:lineRule="atLeast"/>
        <w:jc w:val="center"/>
        <w:rPr>
          <w:rFonts w:ascii="Times New Roman" w:hAnsi="Times New Roman" w:cs="Times New Roman"/>
          <w:b/>
          <w:sz w:val="28"/>
          <w:szCs w:val="28"/>
        </w:rPr>
      </w:pPr>
      <w:r w:rsidRPr="009742F0">
        <w:rPr>
          <w:rFonts w:ascii="Times New Roman" w:hAnsi="Times New Roman" w:cs="Times New Roman"/>
          <w:b/>
          <w:sz w:val="40"/>
          <w:szCs w:val="40"/>
        </w:rPr>
        <w:t>о защите персональных данных работников муниципального бюджетного дошкольного образовательного учреждения «Детский сад № 51»</w:t>
      </w:r>
    </w:p>
    <w:p w:rsidR="007507B0" w:rsidRDefault="007507B0" w:rsidP="007507B0">
      <w:pPr>
        <w:jc w:val="both"/>
        <w:rPr>
          <w:rFonts w:ascii="Times New Roman" w:hAnsi="Times New Roman" w:cs="Times New Roman"/>
          <w:b/>
          <w:sz w:val="28"/>
          <w:szCs w:val="28"/>
        </w:rPr>
      </w:pPr>
    </w:p>
    <w:p w:rsidR="007507B0" w:rsidRDefault="007507B0" w:rsidP="007507B0">
      <w:pPr>
        <w:jc w:val="both"/>
        <w:rPr>
          <w:rFonts w:ascii="Times New Roman" w:hAnsi="Times New Roman" w:cs="Times New Roman"/>
          <w:b/>
          <w:sz w:val="28"/>
          <w:szCs w:val="28"/>
        </w:rPr>
      </w:pPr>
    </w:p>
    <w:p w:rsidR="007507B0" w:rsidRDefault="007507B0" w:rsidP="007507B0">
      <w:pPr>
        <w:jc w:val="both"/>
        <w:rPr>
          <w:rFonts w:ascii="Times New Roman" w:hAnsi="Times New Roman" w:cs="Times New Roman"/>
          <w:b/>
          <w:sz w:val="28"/>
          <w:szCs w:val="28"/>
        </w:rPr>
      </w:pPr>
    </w:p>
    <w:p w:rsidR="007507B0" w:rsidRDefault="007507B0" w:rsidP="007507B0">
      <w:pPr>
        <w:spacing w:after="0"/>
        <w:jc w:val="both"/>
        <w:rPr>
          <w:rFonts w:ascii="Times New Roman" w:hAnsi="Times New Roman" w:cs="Times New Roman"/>
          <w:sz w:val="24"/>
          <w:szCs w:val="24"/>
        </w:rPr>
      </w:pPr>
    </w:p>
    <w:p w:rsidR="007507B0" w:rsidRDefault="007507B0" w:rsidP="007507B0">
      <w:pPr>
        <w:spacing w:after="0"/>
        <w:jc w:val="both"/>
        <w:rPr>
          <w:rFonts w:ascii="Times New Roman" w:hAnsi="Times New Roman" w:cs="Times New Roman"/>
          <w:sz w:val="24"/>
          <w:szCs w:val="24"/>
        </w:rPr>
      </w:pPr>
    </w:p>
    <w:p w:rsidR="007507B0" w:rsidRDefault="007507B0" w:rsidP="007507B0">
      <w:pPr>
        <w:spacing w:after="0"/>
        <w:jc w:val="both"/>
        <w:rPr>
          <w:rFonts w:ascii="Times New Roman" w:hAnsi="Times New Roman" w:cs="Times New Roman"/>
          <w:sz w:val="24"/>
          <w:szCs w:val="24"/>
        </w:rPr>
      </w:pPr>
    </w:p>
    <w:p w:rsidR="009742F0" w:rsidRDefault="009742F0" w:rsidP="007507B0">
      <w:pPr>
        <w:spacing w:after="0"/>
        <w:jc w:val="both"/>
        <w:rPr>
          <w:rFonts w:ascii="Times New Roman" w:hAnsi="Times New Roman" w:cs="Times New Roman"/>
          <w:sz w:val="24"/>
          <w:szCs w:val="24"/>
        </w:rPr>
      </w:pPr>
    </w:p>
    <w:p w:rsidR="009742F0" w:rsidRDefault="009742F0" w:rsidP="007507B0">
      <w:pPr>
        <w:spacing w:after="0"/>
        <w:jc w:val="both"/>
        <w:rPr>
          <w:rFonts w:ascii="Times New Roman" w:hAnsi="Times New Roman" w:cs="Times New Roman"/>
          <w:sz w:val="24"/>
          <w:szCs w:val="24"/>
        </w:rPr>
      </w:pPr>
    </w:p>
    <w:p w:rsidR="007507B0" w:rsidRDefault="007507B0" w:rsidP="007507B0">
      <w:pPr>
        <w:spacing w:after="0"/>
        <w:jc w:val="both"/>
        <w:rPr>
          <w:rFonts w:ascii="Times New Roman" w:hAnsi="Times New Roman" w:cs="Times New Roman"/>
          <w:sz w:val="24"/>
          <w:szCs w:val="24"/>
        </w:rPr>
      </w:pPr>
    </w:p>
    <w:p w:rsidR="00A92DCB" w:rsidRDefault="00A92DCB" w:rsidP="007507B0">
      <w:pPr>
        <w:spacing w:after="0"/>
        <w:jc w:val="both"/>
        <w:rPr>
          <w:rFonts w:ascii="Times New Roman" w:hAnsi="Times New Roman" w:cs="Times New Roman"/>
          <w:sz w:val="24"/>
          <w:szCs w:val="24"/>
        </w:rPr>
      </w:pPr>
    </w:p>
    <w:p w:rsidR="00A92DCB" w:rsidRDefault="00A92DCB" w:rsidP="007507B0">
      <w:pPr>
        <w:spacing w:after="0"/>
        <w:jc w:val="both"/>
        <w:rPr>
          <w:rFonts w:ascii="Times New Roman" w:hAnsi="Times New Roman" w:cs="Times New Roman"/>
          <w:sz w:val="24"/>
          <w:szCs w:val="24"/>
        </w:rPr>
      </w:pPr>
    </w:p>
    <w:p w:rsidR="00A92DCB" w:rsidRDefault="00A92DCB" w:rsidP="007507B0">
      <w:pPr>
        <w:spacing w:after="0"/>
        <w:jc w:val="both"/>
        <w:rPr>
          <w:rFonts w:ascii="Times New Roman" w:hAnsi="Times New Roman" w:cs="Times New Roman"/>
          <w:sz w:val="24"/>
          <w:szCs w:val="24"/>
        </w:rPr>
      </w:pPr>
    </w:p>
    <w:p w:rsidR="00A92DCB" w:rsidRDefault="00A92DCB" w:rsidP="007507B0">
      <w:pPr>
        <w:spacing w:after="0"/>
        <w:jc w:val="both"/>
        <w:rPr>
          <w:rFonts w:ascii="Times New Roman" w:hAnsi="Times New Roman" w:cs="Times New Roman"/>
          <w:sz w:val="24"/>
          <w:szCs w:val="24"/>
        </w:rPr>
      </w:pPr>
    </w:p>
    <w:p w:rsidR="007507B0" w:rsidRDefault="007507B0" w:rsidP="007507B0">
      <w:pPr>
        <w:spacing w:after="0"/>
        <w:jc w:val="both"/>
        <w:rPr>
          <w:rFonts w:ascii="Times New Roman" w:hAnsi="Times New Roman" w:cs="Times New Roman"/>
          <w:sz w:val="24"/>
          <w:szCs w:val="24"/>
        </w:rPr>
      </w:pPr>
    </w:p>
    <w:p w:rsidR="007507B0" w:rsidRDefault="007507B0" w:rsidP="007507B0">
      <w:pPr>
        <w:spacing w:after="0"/>
        <w:jc w:val="both"/>
        <w:rPr>
          <w:rFonts w:ascii="Times New Roman" w:hAnsi="Times New Roman" w:cs="Times New Roman"/>
          <w:sz w:val="24"/>
          <w:szCs w:val="24"/>
        </w:rPr>
      </w:pPr>
    </w:p>
    <w:p w:rsidR="007507B0" w:rsidRDefault="007507B0" w:rsidP="007507B0">
      <w:pPr>
        <w:rPr>
          <w:rFonts w:ascii="Times New Roman" w:hAnsi="Times New Roman" w:cs="Times New Roman"/>
          <w:sz w:val="28"/>
          <w:szCs w:val="28"/>
        </w:rPr>
      </w:pPr>
    </w:p>
    <w:p w:rsidR="007507B0" w:rsidRDefault="007507B0" w:rsidP="007507B0">
      <w:pPr>
        <w:jc w:val="center"/>
        <w:rPr>
          <w:rFonts w:ascii="Times New Roman" w:hAnsi="Times New Roman" w:cs="Times New Roman"/>
          <w:sz w:val="24"/>
          <w:szCs w:val="24"/>
        </w:rPr>
      </w:pPr>
      <w:r>
        <w:rPr>
          <w:rFonts w:ascii="Times New Roman" w:hAnsi="Times New Roman" w:cs="Times New Roman"/>
          <w:sz w:val="24"/>
          <w:szCs w:val="24"/>
        </w:rPr>
        <w:t>Курск 2023г.</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lastRenderedPageBreak/>
        <w:t>1. Общие положения</w:t>
      </w:r>
    </w:p>
    <w:p w:rsidR="00CB1803" w:rsidRPr="00CB1803" w:rsidRDefault="00CB1803" w:rsidP="00CB1803">
      <w:pPr>
        <w:ind w:left="-284" w:firstLine="710"/>
        <w:contextualSpacing/>
        <w:jc w:val="both"/>
        <w:rPr>
          <w:rFonts w:ascii="Times New Roman" w:hAnsi="Times New Roman" w:cs="Times New Roman"/>
          <w:sz w:val="24"/>
          <w:szCs w:val="24"/>
        </w:rPr>
      </w:pPr>
      <w:proofErr w:type="gramStart"/>
      <w:r w:rsidRPr="00CB1803">
        <w:rPr>
          <w:rFonts w:ascii="Times New Roman" w:hAnsi="Times New Roman" w:cs="Times New Roman"/>
          <w:sz w:val="24"/>
          <w:szCs w:val="24"/>
        </w:rPr>
        <w:t xml:space="preserve">1.1 Настоящее Положение о защите персональных данных работников </w:t>
      </w:r>
      <w:r w:rsidR="008A4E93">
        <w:rPr>
          <w:rFonts w:ascii="Times New Roman" w:hAnsi="Times New Roman" w:cs="Times New Roman"/>
          <w:sz w:val="24"/>
          <w:szCs w:val="24"/>
        </w:rPr>
        <w:t xml:space="preserve">муниципального бюджетного </w:t>
      </w:r>
      <w:r w:rsidRPr="00CB1803">
        <w:rPr>
          <w:rFonts w:ascii="Times New Roman" w:hAnsi="Times New Roman" w:cs="Times New Roman"/>
          <w:sz w:val="24"/>
          <w:szCs w:val="24"/>
        </w:rPr>
        <w:t>дошкольного образовательного учреждения</w:t>
      </w:r>
      <w:r w:rsidR="008A4E93">
        <w:rPr>
          <w:rFonts w:ascii="Times New Roman" w:hAnsi="Times New Roman" w:cs="Times New Roman"/>
          <w:sz w:val="24"/>
          <w:szCs w:val="24"/>
        </w:rPr>
        <w:t xml:space="preserve"> «Детский сад № 51»</w:t>
      </w:r>
      <w:r w:rsidRPr="00CB1803">
        <w:rPr>
          <w:rFonts w:ascii="Times New Roman" w:hAnsi="Times New Roman" w:cs="Times New Roman"/>
          <w:sz w:val="24"/>
          <w:szCs w:val="24"/>
        </w:rPr>
        <w:t xml:space="preserve"> (далее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29 декабря 2022 года, от 27 июля 2006 года № 152-ФЗ</w:t>
      </w:r>
      <w:proofErr w:type="gramEnd"/>
      <w:r w:rsidRPr="00CB1803">
        <w:rPr>
          <w:rFonts w:ascii="Times New Roman" w:hAnsi="Times New Roman" w:cs="Times New Roman"/>
          <w:sz w:val="24"/>
          <w:szCs w:val="24"/>
        </w:rPr>
        <w:t xml:space="preserve"> «</w:t>
      </w:r>
      <w:proofErr w:type="gramStart"/>
      <w:r w:rsidRPr="00CB1803">
        <w:rPr>
          <w:rFonts w:ascii="Times New Roman" w:hAnsi="Times New Roman" w:cs="Times New Roman"/>
          <w:sz w:val="24"/>
          <w:szCs w:val="24"/>
        </w:rPr>
        <w:t>О персональных данных» с изменениями от 14 июля 2022 года, Федеральным законом № 273-ФЗ от 29.12.2012 «Об образовании в Российской Федерации» с изменениями на 29 декабря 2022 года, 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w:t>
      </w:r>
      <w:proofErr w:type="gramEnd"/>
      <w:r w:rsidRPr="00CB1803">
        <w:rPr>
          <w:rFonts w:ascii="Times New Roman" w:hAnsi="Times New Roman" w:cs="Times New Roman"/>
          <w:sz w:val="24"/>
          <w:szCs w:val="24"/>
        </w:rPr>
        <w:t xml:space="preserve"> персональных данных», а также Уставом </w:t>
      </w:r>
      <w:r w:rsidR="008A4E93">
        <w:rPr>
          <w:rFonts w:ascii="Times New Roman" w:hAnsi="Times New Roman" w:cs="Times New Roman"/>
          <w:sz w:val="24"/>
          <w:szCs w:val="24"/>
        </w:rPr>
        <w:t>МБДОУ «Детский сад № 51»</w:t>
      </w:r>
      <w:r w:rsidRPr="00CB1803">
        <w:rPr>
          <w:rFonts w:ascii="Times New Roman" w:hAnsi="Times New Roman" w:cs="Times New Roman"/>
          <w:sz w:val="24"/>
          <w:szCs w:val="24"/>
        </w:rPr>
        <w:t xml:space="preserve">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1.2. Данное Положение о защите персональных данных работников детского сада 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дошкольного образовательного учреждения от несанкционированного доступа, неправомерного их использования или утраты.</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 xml:space="preserve">1.3. </w:t>
      </w:r>
      <w:proofErr w:type="gramStart"/>
      <w:r w:rsidRPr="00CB1803">
        <w:rPr>
          <w:rFonts w:ascii="Times New Roman" w:hAnsi="Times New Roman" w:cs="Times New Roman"/>
          <w:sz w:val="24"/>
          <w:szCs w:val="24"/>
        </w:rPr>
        <w:t>Данное Положение устанавливает основные понятия и состав персональных данных работников 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w:t>
      </w:r>
      <w:proofErr w:type="gramEnd"/>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1.4.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1.5.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 xml:space="preserve">1.6. </w:t>
      </w:r>
      <w:proofErr w:type="gramStart"/>
      <w:r w:rsidRPr="00CB1803">
        <w:rPr>
          <w:rFonts w:ascii="Times New Roman" w:hAnsi="Times New Roman" w:cs="Times New Roman"/>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1.7. Автоматизированная обработка персональных данных – обработка персональных данных с помощью средств вычислительной техники.</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1.8. Распространение персональных данных – действия, направленные на раскрытие персональных данных неопределенному кругу лиц.</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lastRenderedPageBreak/>
        <w:t>1.9.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1.10.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1.11.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1.12. Обезличивание персональных данных</w:t>
      </w:r>
      <w:r>
        <w:rPr>
          <w:rFonts w:ascii="Times New Roman" w:hAnsi="Times New Roman" w:cs="Times New Roman"/>
          <w:sz w:val="24"/>
          <w:szCs w:val="24"/>
        </w:rPr>
        <w:t xml:space="preserve"> </w:t>
      </w:r>
      <w:r w:rsidRPr="00CB1803">
        <w:rPr>
          <w:rFonts w:ascii="Times New Roman" w:hAnsi="Times New Roman" w:cs="Times New Roman"/>
          <w:sz w:val="24"/>
          <w:szCs w:val="24"/>
        </w:rPr>
        <w:t>–</w:t>
      </w:r>
      <w:r>
        <w:rPr>
          <w:rFonts w:ascii="Times New Roman" w:hAnsi="Times New Roman" w:cs="Times New Roman"/>
          <w:sz w:val="24"/>
          <w:szCs w:val="24"/>
        </w:rPr>
        <w:t xml:space="preserve"> </w:t>
      </w:r>
      <w:r w:rsidRPr="00CB1803">
        <w:rPr>
          <w:rFonts w:ascii="Times New Roman" w:hAnsi="Times New Roman" w:cs="Times New Roman"/>
          <w:sz w:val="24"/>
          <w:szCs w:val="24"/>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1.13.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1.14. Общедоступные данные – сведения общего характера и иная информация, доступ к которой не ограничен.</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1.15. 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w:t>
      </w:r>
    </w:p>
    <w:p w:rsidR="003D491D" w:rsidRDefault="00CB1803" w:rsidP="003D491D">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1.16. 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w:t>
      </w:r>
      <w:r w:rsidR="003D491D">
        <w:rPr>
          <w:rFonts w:ascii="Times New Roman" w:hAnsi="Times New Roman" w:cs="Times New Roman"/>
          <w:sz w:val="24"/>
          <w:szCs w:val="24"/>
        </w:rPr>
        <w:t>иеся в личных делах работников:</w:t>
      </w:r>
    </w:p>
    <w:p w:rsidR="00CB1803" w:rsidRPr="00CB1803" w:rsidRDefault="003D491D" w:rsidP="003D491D">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паспортные данные работника;</w:t>
      </w:r>
    </w:p>
    <w:p w:rsidR="00CB1803" w:rsidRPr="00CB1803" w:rsidRDefault="003D491D" w:rsidP="003D491D">
      <w:pPr>
        <w:ind w:left="-284"/>
        <w:contextualSpacing/>
        <w:jc w:val="both"/>
        <w:rPr>
          <w:rFonts w:ascii="Times New Roman" w:hAnsi="Times New Roman" w:cs="Times New Roman"/>
          <w:sz w:val="24"/>
          <w:szCs w:val="24"/>
        </w:rPr>
      </w:pPr>
      <w:r>
        <w:rPr>
          <w:rFonts w:ascii="Times New Roman" w:hAnsi="Times New Roman" w:cs="Times New Roman"/>
          <w:sz w:val="24"/>
          <w:szCs w:val="24"/>
        </w:rPr>
        <w:t>-</w:t>
      </w:r>
      <w:r w:rsidR="00CB1803" w:rsidRPr="00CB1803">
        <w:rPr>
          <w:rFonts w:ascii="Times New Roman" w:hAnsi="Times New Roman" w:cs="Times New Roman"/>
          <w:sz w:val="24"/>
          <w:szCs w:val="24"/>
        </w:rPr>
        <w:t xml:space="preserve"> ИНН;</w:t>
      </w:r>
    </w:p>
    <w:p w:rsidR="00CB1803" w:rsidRPr="00CB1803" w:rsidRDefault="003D491D" w:rsidP="003D491D">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копия страхового свидетельства государственного пенсионного страхования;</w:t>
      </w:r>
    </w:p>
    <w:p w:rsidR="00CB1803" w:rsidRPr="00CB1803" w:rsidRDefault="003D491D" w:rsidP="003D491D">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CB1803" w:rsidRPr="00CB1803" w:rsidRDefault="003D491D" w:rsidP="003D491D">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копия документа воинского учета (для военнообязанных и лиц, подлежащих призыву на военную службу);</w:t>
      </w:r>
    </w:p>
    <w:p w:rsidR="00CB1803" w:rsidRPr="00CB1803" w:rsidRDefault="003D491D" w:rsidP="003D491D">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CB1803" w:rsidRPr="00CB1803" w:rsidRDefault="000B223C" w:rsidP="003D491D">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CB1803" w:rsidRPr="00CB1803" w:rsidRDefault="003D491D" w:rsidP="003D491D">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документы о возрасте малолетних детей и месте их обучения;</w:t>
      </w:r>
    </w:p>
    <w:p w:rsidR="00CB1803" w:rsidRPr="00CB1803" w:rsidRDefault="003D491D" w:rsidP="003D491D">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документы о состоянии здоровья детей и других родственников (включая справки об инвалидности, о наличии хронических заболеваний);</w:t>
      </w:r>
    </w:p>
    <w:p w:rsidR="00CB1803" w:rsidRPr="00CB1803" w:rsidRDefault="003D491D" w:rsidP="003D491D">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документы о состоянии здоровья (сведения об инвалидности, о беременности и т.п.);</w:t>
      </w:r>
    </w:p>
    <w:p w:rsidR="00CB1803" w:rsidRPr="00CB1803" w:rsidRDefault="003D491D" w:rsidP="003D491D">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3D491D" w:rsidRDefault="003D491D" w:rsidP="003D491D">
      <w:pPr>
        <w:ind w:left="-284"/>
        <w:contextualSpacing/>
        <w:jc w:val="both"/>
        <w:rPr>
          <w:rFonts w:ascii="Times New Roman" w:hAnsi="Times New Roman" w:cs="Times New Roman"/>
          <w:sz w:val="24"/>
          <w:szCs w:val="24"/>
        </w:rPr>
      </w:pPr>
      <w:r>
        <w:rPr>
          <w:rFonts w:ascii="Times New Roman" w:hAnsi="Times New Roman" w:cs="Times New Roman"/>
          <w:sz w:val="24"/>
          <w:szCs w:val="24"/>
        </w:rPr>
        <w:t>- трудовой договор;</w:t>
      </w:r>
    </w:p>
    <w:p w:rsidR="003D491D" w:rsidRDefault="003D491D" w:rsidP="003D491D">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заключение по данным психологического исследования (если такое имеется);</w:t>
      </w:r>
    </w:p>
    <w:p w:rsidR="003D491D" w:rsidRDefault="003D491D" w:rsidP="003D491D">
      <w:pPr>
        <w:ind w:left="-28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1803" w:rsidRPr="00CB1803">
        <w:rPr>
          <w:rFonts w:ascii="Times New Roman" w:hAnsi="Times New Roman" w:cs="Times New Roman"/>
          <w:sz w:val="24"/>
          <w:szCs w:val="24"/>
        </w:rPr>
        <w:t>копии приказов о приеме, переводах, увольнении, повышении заработной платы, премир</w:t>
      </w:r>
      <w:r>
        <w:rPr>
          <w:rFonts w:ascii="Times New Roman" w:hAnsi="Times New Roman" w:cs="Times New Roman"/>
          <w:sz w:val="24"/>
          <w:szCs w:val="24"/>
        </w:rPr>
        <w:t>овании, поощрениях и взысканиях;</w:t>
      </w:r>
    </w:p>
    <w:p w:rsidR="00CB1803" w:rsidRPr="00CB1803" w:rsidRDefault="003D491D" w:rsidP="003D491D">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личная карточка по форме Т-2;</w:t>
      </w:r>
    </w:p>
    <w:p w:rsidR="00CB1803" w:rsidRPr="00CB1803" w:rsidRDefault="003D491D" w:rsidP="003D491D">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заявления, объяснительные и служебные записки работника;</w:t>
      </w:r>
    </w:p>
    <w:p w:rsidR="00CB1803" w:rsidRPr="00CB1803" w:rsidRDefault="003D491D" w:rsidP="003D491D">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документы о прохождении работником аттестации, повышения квалификации;</w:t>
      </w:r>
    </w:p>
    <w:p w:rsidR="00CB1803" w:rsidRPr="00CB1803" w:rsidRDefault="000B223C" w:rsidP="003D491D">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w:t>
      </w:r>
      <w:r w:rsidR="00CB1803">
        <w:rPr>
          <w:rFonts w:ascii="Times New Roman" w:hAnsi="Times New Roman" w:cs="Times New Roman"/>
          <w:sz w:val="24"/>
          <w:szCs w:val="24"/>
        </w:rPr>
        <w:t>имать руководящие должности).</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1.18. Персональные данные работника ДОУ являются конфиденциальной информацией и не могут быть использованы сотрудниками дошкольного образователь</w:t>
      </w:r>
      <w:r>
        <w:rPr>
          <w:rFonts w:ascii="Times New Roman" w:hAnsi="Times New Roman" w:cs="Times New Roman"/>
          <w:sz w:val="24"/>
          <w:szCs w:val="24"/>
        </w:rPr>
        <w:t>ного учреждения в личных целях.</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 Общие требования при обработке персональных данных</w:t>
      </w:r>
      <w:r>
        <w:rPr>
          <w:rFonts w:ascii="Times New Roman" w:hAnsi="Times New Roman" w:cs="Times New Roman"/>
          <w:sz w:val="24"/>
          <w:szCs w:val="24"/>
        </w:rPr>
        <w:t xml:space="preserve"> работника и гарантии их защиты</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 xml:space="preserve">2.1.2. При определении объема и </w:t>
      </w:r>
      <w:proofErr w:type="gramStart"/>
      <w:r w:rsidRPr="00CB1803">
        <w:rPr>
          <w:rFonts w:ascii="Times New Roman" w:hAnsi="Times New Roman" w:cs="Times New Roman"/>
          <w:sz w:val="24"/>
          <w:szCs w:val="24"/>
        </w:rPr>
        <w:t>содержания</w:t>
      </w:r>
      <w:proofErr w:type="gramEnd"/>
      <w:r w:rsidRPr="00CB1803">
        <w:rPr>
          <w:rFonts w:ascii="Times New Roman" w:hAnsi="Times New Roman" w:cs="Times New Roman"/>
          <w:sz w:val="24"/>
          <w:szCs w:val="24"/>
        </w:rPr>
        <w:t xml:space="preserve">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 xml:space="preserve">2.1.3. Все персональные данные работника следует получать у него самого. Если персональные данные </w:t>
      </w:r>
      <w:proofErr w:type="gramStart"/>
      <w:r w:rsidRPr="00CB1803">
        <w:rPr>
          <w:rFonts w:ascii="Times New Roman" w:hAnsi="Times New Roman" w:cs="Times New Roman"/>
          <w:sz w:val="24"/>
          <w:szCs w:val="24"/>
        </w:rPr>
        <w:t>работника</w:t>
      </w:r>
      <w:proofErr w:type="gramEnd"/>
      <w:r w:rsidRPr="00CB1803">
        <w:rPr>
          <w:rFonts w:ascii="Times New Roman" w:hAnsi="Times New Roman" w:cs="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 xml:space="preserve">2.1.4. 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w:t>
      </w:r>
      <w:r>
        <w:rPr>
          <w:rFonts w:ascii="Times New Roman" w:hAnsi="Times New Roman" w:cs="Times New Roman"/>
          <w:sz w:val="24"/>
          <w:szCs w:val="24"/>
        </w:rPr>
        <w:t>если:</w:t>
      </w:r>
    </w:p>
    <w:p w:rsidR="000B223C" w:rsidRDefault="000B223C" w:rsidP="000B223C">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субъект персональных данных дал согласие в письменной форме на обработку своих персональных данных;</w:t>
      </w:r>
    </w:p>
    <w:p w:rsidR="00CB1803" w:rsidRPr="00CB1803" w:rsidRDefault="000B223C" w:rsidP="000B223C">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п.2.2 данного Положения;</w:t>
      </w:r>
    </w:p>
    <w:p w:rsidR="00CB1803" w:rsidRPr="00CB1803" w:rsidRDefault="000B223C" w:rsidP="000B223C">
      <w:pPr>
        <w:ind w:left="-28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1803" w:rsidRPr="00CB1803">
        <w:rPr>
          <w:rFonts w:ascii="Times New Roman" w:hAnsi="Times New Roman" w:cs="Times New Roman"/>
          <w:sz w:val="24"/>
          <w:szCs w:val="24"/>
        </w:rPr>
        <w:t xml:space="preserve">обработка персональных данных необходима в связи с реализацией международных договоров Российской Федерации о </w:t>
      </w:r>
      <w:proofErr w:type="spellStart"/>
      <w:r w:rsidR="00CB1803" w:rsidRPr="00CB1803">
        <w:rPr>
          <w:rFonts w:ascii="Times New Roman" w:hAnsi="Times New Roman" w:cs="Times New Roman"/>
          <w:sz w:val="24"/>
          <w:szCs w:val="24"/>
        </w:rPr>
        <w:t>реадмиссии</w:t>
      </w:r>
      <w:proofErr w:type="spellEnd"/>
      <w:r w:rsidR="00CB1803" w:rsidRPr="00CB1803">
        <w:rPr>
          <w:rFonts w:ascii="Times New Roman" w:hAnsi="Times New Roman" w:cs="Times New Roman"/>
          <w:sz w:val="24"/>
          <w:szCs w:val="24"/>
        </w:rPr>
        <w:t>;</w:t>
      </w:r>
    </w:p>
    <w:p w:rsidR="00CB1803" w:rsidRPr="00CB1803" w:rsidRDefault="000B223C" w:rsidP="000B223C">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обработка персональных данных осуществляется в соответствии с Федеральным законом</w:t>
      </w:r>
      <w:r>
        <w:rPr>
          <w:rFonts w:ascii="Times New Roman" w:hAnsi="Times New Roman" w:cs="Times New Roman"/>
          <w:sz w:val="24"/>
          <w:szCs w:val="24"/>
        </w:rPr>
        <w:t xml:space="preserve"> от 25 января 2002 года № 8-ФЗ «</w:t>
      </w:r>
      <w:r w:rsidR="00CB1803" w:rsidRPr="00CB1803">
        <w:rPr>
          <w:rFonts w:ascii="Times New Roman" w:hAnsi="Times New Roman" w:cs="Times New Roman"/>
          <w:sz w:val="24"/>
          <w:szCs w:val="24"/>
        </w:rPr>
        <w:t>О В</w:t>
      </w:r>
      <w:r>
        <w:rPr>
          <w:rFonts w:ascii="Times New Roman" w:hAnsi="Times New Roman" w:cs="Times New Roman"/>
          <w:sz w:val="24"/>
          <w:szCs w:val="24"/>
        </w:rPr>
        <w:t>сероссийской переписи населения»</w:t>
      </w:r>
      <w:r w:rsidR="00CB1803" w:rsidRPr="00CB1803">
        <w:rPr>
          <w:rFonts w:ascii="Times New Roman" w:hAnsi="Times New Roman" w:cs="Times New Roman"/>
          <w:sz w:val="24"/>
          <w:szCs w:val="24"/>
        </w:rPr>
        <w:t>;</w:t>
      </w:r>
    </w:p>
    <w:p w:rsidR="00CB1803" w:rsidRPr="00CB1803" w:rsidRDefault="000B223C" w:rsidP="000B223C">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CB1803" w:rsidRPr="00CB1803" w:rsidRDefault="000B223C" w:rsidP="000B223C">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CB1803" w:rsidRPr="00CB1803" w:rsidRDefault="000B223C" w:rsidP="000B223C">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00CB1803" w:rsidRPr="00CB1803">
        <w:rPr>
          <w:rFonts w:ascii="Times New Roman" w:hAnsi="Times New Roman" w:cs="Times New Roman"/>
          <w:sz w:val="24"/>
          <w:szCs w:val="24"/>
        </w:rPr>
        <w:t>медико-социальных</w:t>
      </w:r>
      <w:proofErr w:type="gramEnd"/>
      <w:r w:rsidR="00CB1803" w:rsidRPr="00CB1803">
        <w:rPr>
          <w:rFonts w:ascii="Times New Roman" w:hAnsi="Times New Roman" w:cs="Times New Roman"/>
          <w:sz w:val="24"/>
          <w:szCs w:val="24"/>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CB1803" w:rsidRPr="00CB1803" w:rsidRDefault="000B223C" w:rsidP="000B223C">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B1803" w:rsidRPr="00CB1803" w:rsidRDefault="000B223C" w:rsidP="000B223C">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CB1803" w:rsidRPr="00CB1803" w:rsidRDefault="000B223C" w:rsidP="000B223C">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CB1803" w:rsidRPr="00CB1803" w:rsidRDefault="000B223C" w:rsidP="000B223C">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CB1803" w:rsidRPr="00CB1803" w:rsidRDefault="000B223C" w:rsidP="000B223C">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CB1803" w:rsidRPr="00CB1803" w:rsidRDefault="000B223C" w:rsidP="000B223C">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CB1803" w:rsidRPr="00CB1803" w:rsidRDefault="000B223C" w:rsidP="000B223C">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обработка персональных данных осуществляется в соответствии с законодательством Российской Федерации о гр</w:t>
      </w:r>
      <w:r>
        <w:rPr>
          <w:rFonts w:ascii="Times New Roman" w:hAnsi="Times New Roman" w:cs="Times New Roman"/>
          <w:sz w:val="24"/>
          <w:szCs w:val="24"/>
        </w:rPr>
        <w:t>ажданстве Российской Федерации.</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lastRenderedPageBreak/>
        <w:t>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2.1.7.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CB1803">
        <w:rPr>
          <w:rFonts w:ascii="Times New Roman" w:hAnsi="Times New Roman" w:cs="Times New Roman"/>
          <w:sz w:val="24"/>
          <w:szCs w:val="24"/>
        </w:rPr>
        <w:t>дств в п</w:t>
      </w:r>
      <w:proofErr w:type="gramEnd"/>
      <w:r w:rsidRPr="00CB1803">
        <w:rPr>
          <w:rFonts w:ascii="Times New Roman" w:hAnsi="Times New Roman" w:cs="Times New Roman"/>
          <w:sz w:val="24"/>
          <w:szCs w:val="24"/>
        </w:rPr>
        <w:t>орядке, установленном Трудовым Кодексом и иными федеральными законами.</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2.1.9. Работники не должны отказываться от своих прав на сохранение и защиту тайны.</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2.1.10. Работодатели, работники и их представители должны совместно вырабатывать меры защиты персональных данных работников.</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 xml:space="preserve">2.2. Согласно ст.10.1 Федерального закона «О персональных данных», особенностями обработки </w:t>
      </w:r>
      <w:proofErr w:type="gramStart"/>
      <w:r w:rsidRPr="00CB1803">
        <w:rPr>
          <w:rFonts w:ascii="Times New Roman" w:hAnsi="Times New Roman" w:cs="Times New Roman"/>
          <w:sz w:val="24"/>
          <w:szCs w:val="24"/>
        </w:rPr>
        <w:t>персональных данных, разрешенных субъектом персональных данных для распространения являются</w:t>
      </w:r>
      <w:proofErr w:type="gramEnd"/>
      <w:r w:rsidRPr="00CB1803">
        <w:rPr>
          <w:rFonts w:ascii="Times New Roman" w:hAnsi="Times New Roman" w:cs="Times New Roman"/>
          <w:sz w:val="24"/>
          <w:szCs w:val="24"/>
        </w:rPr>
        <w:t>:</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 xml:space="preserve">2.2.2.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w:t>
      </w:r>
      <w:proofErr w:type="gramStart"/>
      <w:r w:rsidRPr="00CB1803">
        <w:rPr>
          <w:rFonts w:ascii="Times New Roman" w:hAnsi="Times New Roman" w:cs="Times New Roman"/>
          <w:sz w:val="24"/>
          <w:szCs w:val="24"/>
        </w:rPr>
        <w:t>предоставить доказательства</w:t>
      </w:r>
      <w:proofErr w:type="gramEnd"/>
      <w:r w:rsidRPr="00CB1803">
        <w:rPr>
          <w:rFonts w:ascii="Times New Roman" w:hAnsi="Times New Roman" w:cs="Times New Roman"/>
          <w:sz w:val="24"/>
          <w:szCs w:val="24"/>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CB1803" w:rsidRPr="00CB1803" w:rsidRDefault="002E5B45" w:rsidP="00CB1803">
      <w:pPr>
        <w:ind w:left="-284" w:firstLine="710"/>
        <w:contextualSpacing/>
        <w:jc w:val="both"/>
        <w:rPr>
          <w:rFonts w:ascii="Times New Roman" w:hAnsi="Times New Roman" w:cs="Times New Roman"/>
          <w:sz w:val="24"/>
          <w:szCs w:val="24"/>
        </w:rPr>
      </w:pPr>
      <w:r>
        <w:rPr>
          <w:rFonts w:ascii="Times New Roman" w:hAnsi="Times New Roman" w:cs="Times New Roman"/>
          <w:sz w:val="24"/>
          <w:szCs w:val="24"/>
        </w:rPr>
        <w:t>2.2.3. В случае</w:t>
      </w:r>
      <w:r w:rsidR="00CB1803" w:rsidRPr="00CB1803">
        <w:rPr>
          <w:rFonts w:ascii="Times New Roman" w:hAnsi="Times New Roman" w:cs="Times New Roman"/>
          <w:sz w:val="24"/>
          <w:szCs w:val="24"/>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w:t>
      </w:r>
      <w:proofErr w:type="gramStart"/>
      <w:r w:rsidR="00CB1803" w:rsidRPr="00CB1803">
        <w:rPr>
          <w:rFonts w:ascii="Times New Roman" w:hAnsi="Times New Roman" w:cs="Times New Roman"/>
          <w:sz w:val="24"/>
          <w:szCs w:val="24"/>
        </w:rPr>
        <w:t>предоставить доказательства</w:t>
      </w:r>
      <w:proofErr w:type="gramEnd"/>
      <w:r w:rsidR="00CB1803" w:rsidRPr="00CB1803">
        <w:rPr>
          <w:rFonts w:ascii="Times New Roman" w:hAnsi="Times New Roman" w:cs="Times New Roman"/>
          <w:sz w:val="24"/>
          <w:szCs w:val="24"/>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CB1803" w:rsidRPr="00CB1803" w:rsidRDefault="002E5B45" w:rsidP="00CB1803">
      <w:pPr>
        <w:ind w:left="-284" w:firstLine="710"/>
        <w:contextualSpacing/>
        <w:jc w:val="both"/>
        <w:rPr>
          <w:rFonts w:ascii="Times New Roman" w:hAnsi="Times New Roman" w:cs="Times New Roman"/>
          <w:sz w:val="24"/>
          <w:szCs w:val="24"/>
        </w:rPr>
      </w:pPr>
      <w:r>
        <w:rPr>
          <w:rFonts w:ascii="Times New Roman" w:hAnsi="Times New Roman" w:cs="Times New Roman"/>
          <w:sz w:val="24"/>
          <w:szCs w:val="24"/>
        </w:rPr>
        <w:t xml:space="preserve">2.2.4. </w:t>
      </w:r>
      <w:proofErr w:type="gramStart"/>
      <w:r>
        <w:rPr>
          <w:rFonts w:ascii="Times New Roman" w:hAnsi="Times New Roman" w:cs="Times New Roman"/>
          <w:sz w:val="24"/>
          <w:szCs w:val="24"/>
        </w:rPr>
        <w:t>В случае</w:t>
      </w:r>
      <w:r w:rsidR="00CB1803" w:rsidRPr="00CB1803">
        <w:rPr>
          <w:rFonts w:ascii="Times New Roman" w:hAnsi="Times New Roman" w:cs="Times New Roman"/>
          <w:sz w:val="24"/>
          <w:szCs w:val="24"/>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roofErr w:type="gramEnd"/>
    </w:p>
    <w:p w:rsidR="00CB1803" w:rsidRPr="00CB1803" w:rsidRDefault="002E5B45" w:rsidP="00CB1803">
      <w:pPr>
        <w:ind w:left="-284" w:firstLine="710"/>
        <w:contextualSpacing/>
        <w:jc w:val="both"/>
        <w:rPr>
          <w:rFonts w:ascii="Times New Roman" w:hAnsi="Times New Roman" w:cs="Times New Roman"/>
          <w:sz w:val="24"/>
          <w:szCs w:val="24"/>
        </w:rPr>
      </w:pPr>
      <w:r>
        <w:rPr>
          <w:rFonts w:ascii="Times New Roman" w:hAnsi="Times New Roman" w:cs="Times New Roman"/>
          <w:sz w:val="24"/>
          <w:szCs w:val="24"/>
        </w:rPr>
        <w:t xml:space="preserve">2.2.5. </w:t>
      </w:r>
      <w:proofErr w:type="gramStart"/>
      <w:r>
        <w:rPr>
          <w:rFonts w:ascii="Times New Roman" w:hAnsi="Times New Roman" w:cs="Times New Roman"/>
          <w:sz w:val="24"/>
          <w:szCs w:val="24"/>
        </w:rPr>
        <w:t>В случае</w:t>
      </w:r>
      <w:r w:rsidR="00CB1803" w:rsidRPr="00CB1803">
        <w:rPr>
          <w:rFonts w:ascii="Times New Roman" w:hAnsi="Times New Roman" w:cs="Times New Roman"/>
          <w:sz w:val="24"/>
          <w:szCs w:val="24"/>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п.2.2.9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w:t>
      </w:r>
      <w:proofErr w:type="gramEnd"/>
      <w:r w:rsidR="00CB1803" w:rsidRPr="00CB1803">
        <w:rPr>
          <w:rFonts w:ascii="Times New Roman" w:hAnsi="Times New Roman" w:cs="Times New Roman"/>
          <w:sz w:val="24"/>
          <w:szCs w:val="24"/>
        </w:rPr>
        <w:t xml:space="preserve"> данных </w:t>
      </w:r>
      <w:proofErr w:type="gramStart"/>
      <w:r w:rsidR="00CB1803" w:rsidRPr="00CB1803">
        <w:rPr>
          <w:rFonts w:ascii="Times New Roman" w:hAnsi="Times New Roman" w:cs="Times New Roman"/>
          <w:sz w:val="24"/>
          <w:szCs w:val="24"/>
        </w:rPr>
        <w:t>устанавливает условия</w:t>
      </w:r>
      <w:proofErr w:type="gramEnd"/>
      <w:r w:rsidR="00CB1803" w:rsidRPr="00CB1803">
        <w:rPr>
          <w:rFonts w:ascii="Times New Roman" w:hAnsi="Times New Roman" w:cs="Times New Roman"/>
          <w:sz w:val="24"/>
          <w:szCs w:val="24"/>
        </w:rPr>
        <w:t xml:space="preserve"> и запреты в соответствии с п.2.2.9 настоящего Положения, такие персональные данные обрабатываются оператором, которому они </w:t>
      </w:r>
      <w:r w:rsidR="00CB1803" w:rsidRPr="00CB1803">
        <w:rPr>
          <w:rFonts w:ascii="Times New Roman" w:hAnsi="Times New Roman" w:cs="Times New Roman"/>
          <w:sz w:val="24"/>
          <w:szCs w:val="24"/>
        </w:rPr>
        <w:lastRenderedPageBreak/>
        <w:t>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2.2.6. Согласие на обработку персональных данных, разрешенных субъектом персональных данных для распространения, может быть предоставл</w:t>
      </w:r>
      <w:r>
        <w:rPr>
          <w:rFonts w:ascii="Times New Roman" w:hAnsi="Times New Roman" w:cs="Times New Roman"/>
          <w:sz w:val="24"/>
          <w:szCs w:val="24"/>
        </w:rPr>
        <w:t>ено оператору:</w:t>
      </w:r>
    </w:p>
    <w:p w:rsidR="00CB1803" w:rsidRPr="00CB1803" w:rsidRDefault="002E5B45" w:rsidP="002E5B45">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непосредственно;</w:t>
      </w:r>
    </w:p>
    <w:p w:rsidR="00CB1803" w:rsidRPr="00CB1803" w:rsidRDefault="002E5B45" w:rsidP="002E5B45">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с использованием информационной системы уполномоченного органа по защите прав</w:t>
      </w:r>
      <w:r w:rsidR="00CB1803">
        <w:rPr>
          <w:rFonts w:ascii="Times New Roman" w:hAnsi="Times New Roman" w:cs="Times New Roman"/>
          <w:sz w:val="24"/>
          <w:szCs w:val="24"/>
        </w:rPr>
        <w:t xml:space="preserve"> субъектов персональных данных.</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 xml:space="preserve">2.2.8. Молчание или бездействие субъекта персональных </w:t>
      </w:r>
      <w:proofErr w:type="gramStart"/>
      <w:r w:rsidRPr="00CB1803">
        <w:rPr>
          <w:rFonts w:ascii="Times New Roman" w:hAnsi="Times New Roman" w:cs="Times New Roman"/>
          <w:sz w:val="24"/>
          <w:szCs w:val="24"/>
        </w:rPr>
        <w:t>данных</w:t>
      </w:r>
      <w:proofErr w:type="gramEnd"/>
      <w:r w:rsidRPr="00CB1803">
        <w:rPr>
          <w:rFonts w:ascii="Times New Roman" w:hAnsi="Times New Roman" w:cs="Times New Roman"/>
          <w:sz w:val="24"/>
          <w:szCs w:val="24"/>
        </w:rPr>
        <w:t xml:space="preserve"> ни при </w:t>
      </w:r>
      <w:proofErr w:type="gramStart"/>
      <w:r w:rsidRPr="00CB1803">
        <w:rPr>
          <w:rFonts w:ascii="Times New Roman" w:hAnsi="Times New Roman" w:cs="Times New Roman"/>
          <w:sz w:val="24"/>
          <w:szCs w:val="24"/>
        </w:rPr>
        <w:t>каких</w:t>
      </w:r>
      <w:proofErr w:type="gramEnd"/>
      <w:r w:rsidRPr="00CB1803">
        <w:rPr>
          <w:rFonts w:ascii="Times New Roman" w:hAnsi="Times New Roman" w:cs="Times New Roman"/>
          <w:sz w:val="24"/>
          <w:szCs w:val="24"/>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п.2.2.12 настоящего Положения.</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 xml:space="preserve">2.2.14.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w:t>
      </w:r>
      <w:r w:rsidRPr="00CB1803">
        <w:rPr>
          <w:rFonts w:ascii="Times New Roman" w:hAnsi="Times New Roman" w:cs="Times New Roman"/>
          <w:sz w:val="24"/>
          <w:szCs w:val="24"/>
        </w:rPr>
        <w:lastRenderedPageBreak/>
        <w:t>разрешенных субъектом персональных данных для распространения, к любому лицу, обрабатывающему его персональные данные, в случае несоблюдения п.2.2 данного Положени</w:t>
      </w:r>
      <w:r w:rsidR="002E5B45">
        <w:rPr>
          <w:rFonts w:ascii="Times New Roman" w:hAnsi="Times New Roman" w:cs="Times New Roman"/>
          <w:sz w:val="24"/>
          <w:szCs w:val="24"/>
        </w:rPr>
        <w:t>я</w:t>
      </w:r>
      <w:r w:rsidRPr="00CB1803">
        <w:rPr>
          <w:rFonts w:ascii="Times New Roman" w:hAnsi="Times New Roman" w:cs="Times New Roman"/>
          <w:sz w:val="24"/>
          <w:szCs w:val="24"/>
        </w:rPr>
        <w:t xml:space="preserve"> или обратиться с таким требованием в суд. </w:t>
      </w:r>
      <w:proofErr w:type="gramStart"/>
      <w:r w:rsidRPr="00CB1803">
        <w:rPr>
          <w:rFonts w:ascii="Times New Roman" w:hAnsi="Times New Roman" w:cs="Times New Roman"/>
          <w:sz w:val="24"/>
          <w:szCs w:val="24"/>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2.2.15. Требования п.2.2.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2.3.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2.4.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2.5.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2.6.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2.7. Не допускается отвечать на вопросы, связанные с передачей персональной информации по телефону или факсу.</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2.8.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3. Хранение и использование персональ</w:t>
      </w:r>
      <w:r>
        <w:rPr>
          <w:rFonts w:ascii="Times New Roman" w:hAnsi="Times New Roman" w:cs="Times New Roman"/>
          <w:sz w:val="24"/>
          <w:szCs w:val="24"/>
        </w:rPr>
        <w:t>ных данных</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3.2. 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3.3. В процессе хранения персональных данных ра</w:t>
      </w:r>
      <w:r>
        <w:rPr>
          <w:rFonts w:ascii="Times New Roman" w:hAnsi="Times New Roman" w:cs="Times New Roman"/>
          <w:sz w:val="24"/>
          <w:szCs w:val="24"/>
        </w:rPr>
        <w:t>ботников должны обеспечиваться:</w:t>
      </w:r>
    </w:p>
    <w:p w:rsidR="00CB1803" w:rsidRDefault="00CB1803" w:rsidP="00CB1803">
      <w:pPr>
        <w:ind w:left="-28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B1803">
        <w:rPr>
          <w:rFonts w:ascii="Times New Roman" w:hAnsi="Times New Roman" w:cs="Times New Roman"/>
          <w:sz w:val="24"/>
          <w:szCs w:val="24"/>
        </w:rPr>
        <w:t>требования нормативных документов, устанавливающих правила хранения конфиденциальных сведений;</w:t>
      </w:r>
    </w:p>
    <w:p w:rsidR="00CB1803" w:rsidRPr="00CB1803" w:rsidRDefault="00CB1803" w:rsidP="00CB1803">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B1803">
        <w:rPr>
          <w:rFonts w:ascii="Times New Roman" w:hAnsi="Times New Roman" w:cs="Times New Roman"/>
          <w:sz w:val="24"/>
          <w:szCs w:val="24"/>
        </w:rPr>
        <w:t>сохранность имеющихся данных, ограничение доступа к ним, в соответствии с законодательством Российской Федерации и настоящим Положением;</w:t>
      </w:r>
    </w:p>
    <w:p w:rsidR="00CB1803" w:rsidRPr="00CB1803" w:rsidRDefault="00CB1803"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B1803">
        <w:rPr>
          <w:rFonts w:ascii="Times New Roman" w:hAnsi="Times New Roman" w:cs="Times New Roman"/>
          <w:sz w:val="24"/>
          <w:szCs w:val="24"/>
        </w:rPr>
        <w:t>контроль за</w:t>
      </w:r>
      <w:proofErr w:type="gramEnd"/>
      <w:r w:rsidRPr="00CB1803">
        <w:rPr>
          <w:rFonts w:ascii="Times New Roman" w:hAnsi="Times New Roman" w:cs="Times New Roman"/>
          <w:sz w:val="24"/>
          <w:szCs w:val="24"/>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EC287A" w:rsidRDefault="00CB1803" w:rsidP="00EC287A">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3.4. Доступ к персональным да</w:t>
      </w:r>
      <w:r>
        <w:rPr>
          <w:rFonts w:ascii="Times New Roman" w:hAnsi="Times New Roman" w:cs="Times New Roman"/>
          <w:sz w:val="24"/>
          <w:szCs w:val="24"/>
        </w:rPr>
        <w:t>нным работников имеют:</w:t>
      </w:r>
    </w:p>
    <w:p w:rsidR="00CB1803" w:rsidRPr="00CB1803" w:rsidRDefault="00EC287A" w:rsidP="00EC287A">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заведующий ДОУ;</w:t>
      </w:r>
    </w:p>
    <w:p w:rsidR="00CB1803" w:rsidRPr="00CB1803" w:rsidRDefault="00EC287A" w:rsidP="00EC287A">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заместители заведующего;</w:t>
      </w:r>
    </w:p>
    <w:p w:rsidR="00CB1803" w:rsidRPr="00CB1803" w:rsidRDefault="00EC287A" w:rsidP="00EC287A">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руководители структурного подразделения;</w:t>
      </w:r>
    </w:p>
    <w:p w:rsidR="00CB1803" w:rsidRPr="00CB1803" w:rsidRDefault="00EC287A" w:rsidP="00EC287A">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специалист по кадрам;</w:t>
      </w:r>
    </w:p>
    <w:p w:rsidR="00CB1803" w:rsidRPr="00CB1803" w:rsidRDefault="00EC287A" w:rsidP="00EC287A">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иные работники, определяемые приказом заведующего дошкольным образовательным учреждением в пределах своей ко</w:t>
      </w:r>
      <w:r w:rsidR="00411614">
        <w:rPr>
          <w:rFonts w:ascii="Times New Roman" w:hAnsi="Times New Roman" w:cs="Times New Roman"/>
          <w:sz w:val="24"/>
          <w:szCs w:val="24"/>
        </w:rPr>
        <w:t>мпетенции.</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3.6. Лица, имеющие доступ к персональным данным обязаны использовать персональные данные работников лишь в целях, для которых они были предоставлены.</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3.7. Ответственным за организацию и осуществление хранения персональных данных работников организации является заместитель заведующего в соответствии с приказом заведующего дошкольным образовательным учреждением.</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CB1803" w:rsidRPr="00CB1803" w:rsidRDefault="00411614" w:rsidP="00411614">
      <w:pPr>
        <w:ind w:left="-284" w:firstLine="710"/>
        <w:contextualSpacing/>
        <w:jc w:val="both"/>
        <w:rPr>
          <w:rFonts w:ascii="Times New Roman" w:hAnsi="Times New Roman" w:cs="Times New Roman"/>
          <w:sz w:val="24"/>
          <w:szCs w:val="24"/>
        </w:rPr>
      </w:pPr>
      <w:r>
        <w:rPr>
          <w:rFonts w:ascii="Times New Roman" w:hAnsi="Times New Roman" w:cs="Times New Roman"/>
          <w:sz w:val="24"/>
          <w:szCs w:val="24"/>
        </w:rPr>
        <w:t>4. Передача персональных данных</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4.1. При передаче персональных данных работника работодатель должен соблюдать следующие требования:</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4.1.2. Не сообщать персональные данные работника в коммерческих целях без его письменного согласия.</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 xml:space="preserve">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w:t>
      </w:r>
      <w:r w:rsidRPr="00CB1803">
        <w:rPr>
          <w:rFonts w:ascii="Times New Roman" w:hAnsi="Times New Roman" w:cs="Times New Roman"/>
          <w:sz w:val="24"/>
          <w:szCs w:val="24"/>
        </w:rPr>
        <w:lastRenderedPageBreak/>
        <w:t>персональные данные работника, которые необходимы для выполнения конкретных функций.</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CB1803" w:rsidRPr="00CB1803" w:rsidRDefault="00CB1803" w:rsidP="00411614">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5. Права работника в целях обеспечения защиты персональных да</w:t>
      </w:r>
      <w:r w:rsidR="00411614">
        <w:rPr>
          <w:rFonts w:ascii="Times New Roman" w:hAnsi="Times New Roman" w:cs="Times New Roman"/>
          <w:sz w:val="24"/>
          <w:szCs w:val="24"/>
        </w:rPr>
        <w:t>нных, хранящихся у работодателя</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5.1. В целях обеспечения защиты персональных данных, хранящихся у работодателя, работники имеют право:</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5.1.1. Получать полную информацию о своих персональных данных и их обработке.</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заведующего, ответственному за организацию и осуществление хранения персональных данных работников.</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5.1.3. На определение своих представителей для защиты своих персональных данных.</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5.1.4. На доступ к медицинской документации, отражающей состояние их здоровья, с помощью медицинского работника по их выбору.</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 xml:space="preserve">5.1.5. </w:t>
      </w:r>
      <w:proofErr w:type="gramStart"/>
      <w:r w:rsidRPr="00CB1803">
        <w:rPr>
          <w:rFonts w:ascii="Times New Roman" w:hAnsi="Times New Roman" w:cs="Times New Roman"/>
          <w:sz w:val="24"/>
          <w:szCs w:val="24"/>
        </w:rPr>
        <w:t>Требовать об исключении</w:t>
      </w:r>
      <w:proofErr w:type="gramEnd"/>
      <w:r w:rsidRPr="00CB1803">
        <w:rPr>
          <w:rFonts w:ascii="Times New Roman" w:hAnsi="Times New Roman" w:cs="Times New Roman"/>
          <w:sz w:val="24"/>
          <w:szCs w:val="24"/>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5.1.7. Обжаловать в суде любые неправомерные действия или бездействия организации при обработке и защите его персональных данных.</w:t>
      </w:r>
    </w:p>
    <w:p w:rsidR="00CB1803" w:rsidRPr="00CB1803" w:rsidRDefault="00CB1803" w:rsidP="00411614">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6. Обязанности субъекта персональных данных по обеспечению достов</w:t>
      </w:r>
      <w:r w:rsidR="00411614">
        <w:rPr>
          <w:rFonts w:ascii="Times New Roman" w:hAnsi="Times New Roman" w:cs="Times New Roman"/>
          <w:sz w:val="24"/>
          <w:szCs w:val="24"/>
        </w:rPr>
        <w:t>ерности его персональных данных</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6.1. В целях обеспечения достоверности персональных данных работники обязаны:</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6.1.1. 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 xml:space="preserve">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w:t>
      </w:r>
      <w:r w:rsidRPr="00CB1803">
        <w:rPr>
          <w:rFonts w:ascii="Times New Roman" w:hAnsi="Times New Roman" w:cs="Times New Roman"/>
          <w:sz w:val="24"/>
          <w:szCs w:val="24"/>
        </w:rPr>
        <w:lastRenderedPageBreak/>
        <w:t xml:space="preserve">выполнения работником его должностных, трудовых обязанностей и т.п.) сообщать об этом в течение 5 рабочих дней </w:t>
      </w:r>
      <w:proofErr w:type="gramStart"/>
      <w:r w:rsidRPr="00CB1803">
        <w:rPr>
          <w:rFonts w:ascii="Times New Roman" w:hAnsi="Times New Roman" w:cs="Times New Roman"/>
          <w:sz w:val="24"/>
          <w:szCs w:val="24"/>
        </w:rPr>
        <w:t>с даты</w:t>
      </w:r>
      <w:proofErr w:type="gramEnd"/>
      <w:r w:rsidRPr="00CB1803">
        <w:rPr>
          <w:rFonts w:ascii="Times New Roman" w:hAnsi="Times New Roman" w:cs="Times New Roman"/>
          <w:sz w:val="24"/>
          <w:szCs w:val="24"/>
        </w:rPr>
        <w:t xml:space="preserve"> их изменений.</w:t>
      </w:r>
    </w:p>
    <w:p w:rsidR="00CB1803" w:rsidRPr="00CB1803" w:rsidRDefault="00CB1803" w:rsidP="00411614">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7. Уничтожение пер</w:t>
      </w:r>
      <w:r w:rsidR="00411614">
        <w:rPr>
          <w:rFonts w:ascii="Times New Roman" w:hAnsi="Times New Roman" w:cs="Times New Roman"/>
          <w:sz w:val="24"/>
          <w:szCs w:val="24"/>
        </w:rPr>
        <w:t>сональных данных работников ДОУ</w:t>
      </w:r>
    </w:p>
    <w:p w:rsidR="00CB1803" w:rsidRPr="00CB1803" w:rsidRDefault="00CB1803" w:rsidP="00411614">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 xml:space="preserve">7.1. В соответствии с Приказом </w:t>
      </w:r>
      <w:proofErr w:type="spellStart"/>
      <w:r w:rsidRPr="00CB1803">
        <w:rPr>
          <w:rFonts w:ascii="Times New Roman" w:hAnsi="Times New Roman" w:cs="Times New Roman"/>
          <w:sz w:val="24"/>
          <w:szCs w:val="24"/>
        </w:rPr>
        <w:t>Роскомнадзора</w:t>
      </w:r>
      <w:proofErr w:type="spellEnd"/>
      <w:r w:rsidRPr="00CB1803">
        <w:rPr>
          <w:rFonts w:ascii="Times New Roman" w:hAnsi="Times New Roman" w:cs="Times New Roman"/>
          <w:sz w:val="24"/>
          <w:szCs w:val="24"/>
        </w:rPr>
        <w:t xml:space="preserve"> №179 от 28 октября 2022 года, определены требования к документальному оформлению факта уничтожения персональных данных работников дошкольно</w:t>
      </w:r>
      <w:r w:rsidR="00411614">
        <w:rPr>
          <w:rFonts w:ascii="Times New Roman" w:hAnsi="Times New Roman" w:cs="Times New Roman"/>
          <w:sz w:val="24"/>
          <w:szCs w:val="24"/>
        </w:rPr>
        <w:t>го образовательного учреждения:</w:t>
      </w:r>
    </w:p>
    <w:p w:rsidR="00CB1803" w:rsidRPr="00CB1803"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CB1803" w:rsidRPr="00CB1803"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w:t>
      </w:r>
      <w:r w:rsidR="00CB1803" w:rsidRPr="00CB1803">
        <w:rPr>
          <w:rFonts w:ascii="Times New Roman" w:hAnsi="Times New Roman" w:cs="Times New Roman"/>
          <w:sz w:val="24"/>
          <w:szCs w:val="24"/>
        </w:rPr>
        <w:t xml:space="preserve"> 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CB1803" w:rsidRPr="00CB1803" w:rsidRDefault="00CB1803" w:rsidP="00411614">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7.2. Акт об уничтожении персон</w:t>
      </w:r>
      <w:r w:rsidR="00411614">
        <w:rPr>
          <w:rFonts w:ascii="Times New Roman" w:hAnsi="Times New Roman" w:cs="Times New Roman"/>
          <w:sz w:val="24"/>
          <w:szCs w:val="24"/>
        </w:rPr>
        <w:t>альных данных должен содержать:</w:t>
      </w:r>
    </w:p>
    <w:p w:rsidR="00CB1803" w:rsidRPr="00CB1803"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наименование детского сада или фамилию, имя, отчество (при наличии) оператора персональных данных и его адрес;</w:t>
      </w:r>
    </w:p>
    <w:p w:rsidR="00CB1803" w:rsidRPr="00CB1803"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w:t>
      </w:r>
      <w:r w:rsidR="00CB1803" w:rsidRPr="00CB1803">
        <w:rPr>
          <w:rFonts w:ascii="Times New Roman" w:hAnsi="Times New Roman" w:cs="Times New Roman"/>
          <w:sz w:val="24"/>
          <w:szCs w:val="24"/>
        </w:rPr>
        <w:t xml:space="preserve"> наименование дошкольного образовательного учреждения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CB1803" w:rsidRPr="00CB1803"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CB1803" w:rsidRPr="00CB1803"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фамилию, имя, отчество (при наличии), должность лиц, уничтоживших персональные данные субъекта персональных данных, а также их подпись;</w:t>
      </w:r>
    </w:p>
    <w:p w:rsidR="00CB1803" w:rsidRPr="00CB1803"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перечень категорий уничтоженных персональных данных субъекта (субъектов) персональных данных;</w:t>
      </w:r>
    </w:p>
    <w:p w:rsidR="00CB1803" w:rsidRPr="00CB1803"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411614"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411614"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способ у</w:t>
      </w:r>
      <w:r>
        <w:rPr>
          <w:rFonts w:ascii="Times New Roman" w:hAnsi="Times New Roman" w:cs="Times New Roman"/>
          <w:sz w:val="24"/>
          <w:szCs w:val="24"/>
        </w:rPr>
        <w:t>ничтожения персональных данных;</w:t>
      </w:r>
    </w:p>
    <w:p w:rsidR="00411614"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причину у</w:t>
      </w:r>
      <w:r>
        <w:rPr>
          <w:rFonts w:ascii="Times New Roman" w:hAnsi="Times New Roman" w:cs="Times New Roman"/>
          <w:sz w:val="24"/>
          <w:szCs w:val="24"/>
        </w:rPr>
        <w:t>ничтожения персональных данных;</w:t>
      </w:r>
    </w:p>
    <w:p w:rsidR="00CB1803" w:rsidRPr="00CB1803"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дату уничтожения персональных данных субъекта (</w:t>
      </w:r>
      <w:r>
        <w:rPr>
          <w:rFonts w:ascii="Times New Roman" w:hAnsi="Times New Roman" w:cs="Times New Roman"/>
          <w:sz w:val="24"/>
          <w:szCs w:val="24"/>
        </w:rPr>
        <w:t>субъектов) персональных данных.</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Форма акта об уничтожении персональных данных составляется в произвольной форме.</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7.3.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w:t>
      </w:r>
    </w:p>
    <w:p w:rsidR="00CB1803" w:rsidRPr="00CB1803" w:rsidRDefault="00CB1803" w:rsidP="00411614">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7.4. Выгруз</w:t>
      </w:r>
      <w:r w:rsidR="00411614">
        <w:rPr>
          <w:rFonts w:ascii="Times New Roman" w:hAnsi="Times New Roman" w:cs="Times New Roman"/>
          <w:sz w:val="24"/>
          <w:szCs w:val="24"/>
        </w:rPr>
        <w:t>ка из журнала должна содержать:</w:t>
      </w:r>
    </w:p>
    <w:p w:rsidR="00CB1803" w:rsidRPr="00CB1803"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CB1803" w:rsidRPr="00CB1803"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1803" w:rsidRPr="00CB1803">
        <w:rPr>
          <w:rFonts w:ascii="Times New Roman" w:hAnsi="Times New Roman" w:cs="Times New Roman"/>
          <w:sz w:val="24"/>
          <w:szCs w:val="24"/>
        </w:rPr>
        <w:t>перечень категорий уничтоженных персональных данных субъекта (субъектов) персональных данных;</w:t>
      </w:r>
    </w:p>
    <w:p w:rsidR="00411614"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411614"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причину у</w:t>
      </w:r>
      <w:r>
        <w:rPr>
          <w:rFonts w:ascii="Times New Roman" w:hAnsi="Times New Roman" w:cs="Times New Roman"/>
          <w:sz w:val="24"/>
          <w:szCs w:val="24"/>
        </w:rPr>
        <w:t>ничтожения персональных данных;</w:t>
      </w:r>
    </w:p>
    <w:p w:rsidR="00CB1803" w:rsidRPr="00CB1803"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дату уничтожения персональных данных субъекта (</w:t>
      </w:r>
      <w:r>
        <w:rPr>
          <w:rFonts w:ascii="Times New Roman" w:hAnsi="Times New Roman" w:cs="Times New Roman"/>
          <w:sz w:val="24"/>
          <w:szCs w:val="24"/>
        </w:rPr>
        <w:t>субъектов) персональных данных.</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7.5. При невозможности указать в выгрузке из журнала какие-либо сведения, их следует отразить в акте об уничтожении персональных данных.</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7.6.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7.7. Акт об уничтожении персональных данных и выгрузка из журнала подлежат хранению в течение 3 лет с момента уничтожения персональных данных работников ДОУ.</w:t>
      </w:r>
    </w:p>
    <w:p w:rsidR="00CB1803" w:rsidRPr="00CB1803" w:rsidRDefault="00CB1803" w:rsidP="00411614">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8. Ответственность за нарушение норм, регулирующих обработку и защит</w:t>
      </w:r>
      <w:r w:rsidR="00411614">
        <w:rPr>
          <w:rFonts w:ascii="Times New Roman" w:hAnsi="Times New Roman" w:cs="Times New Roman"/>
          <w:sz w:val="24"/>
          <w:szCs w:val="24"/>
        </w:rPr>
        <w:t>у персональных данных работника</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8.1.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B1803" w:rsidRPr="00CB1803" w:rsidRDefault="00CB1803" w:rsidP="007507B0">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 xml:space="preserve">8.2. Персональная ответственность </w:t>
      </w:r>
      <w:r w:rsidR="007507B0">
        <w:rPr>
          <w:rFonts w:ascii="Times New Roman" w:hAnsi="Times New Roman" w:cs="Times New Roman"/>
          <w:sz w:val="24"/>
          <w:szCs w:val="24"/>
        </w:rPr>
        <w:t>–</w:t>
      </w:r>
      <w:r w:rsidRPr="00CB1803">
        <w:rPr>
          <w:rFonts w:ascii="Times New Roman" w:hAnsi="Times New Roman" w:cs="Times New Roman"/>
          <w:sz w:val="24"/>
          <w:szCs w:val="24"/>
        </w:rPr>
        <w:t xml:space="preserve">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8.3.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8.4.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CB1803" w:rsidRPr="00CB1803" w:rsidRDefault="00CB1803" w:rsidP="00411614">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8.7. Организация вправе осуществлять без уведомления уполномоченного органа по защите прав субъектов персональных данных лишь обработку</w:t>
      </w:r>
      <w:r w:rsidR="00411614">
        <w:rPr>
          <w:rFonts w:ascii="Times New Roman" w:hAnsi="Times New Roman" w:cs="Times New Roman"/>
          <w:sz w:val="24"/>
          <w:szCs w:val="24"/>
        </w:rPr>
        <w:t xml:space="preserve"> следующих персональных данных:</w:t>
      </w:r>
    </w:p>
    <w:p w:rsidR="00CB1803" w:rsidRPr="00CB1803"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относящихся к субъектам персональных данных, которых связывают с оператором трудовые отношения (работникам);</w:t>
      </w:r>
    </w:p>
    <w:p w:rsidR="00411614"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1803" w:rsidRPr="00CB1803">
        <w:rPr>
          <w:rFonts w:ascii="Times New Roman" w:hAnsi="Times New Roman" w:cs="Times New Roman"/>
          <w:sz w:val="24"/>
          <w:szCs w:val="24"/>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CB1803" w:rsidRPr="00CB1803"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B1803" w:rsidRPr="00CB1803">
        <w:rPr>
          <w:rFonts w:ascii="Times New Roman" w:hAnsi="Times New Roman" w:cs="Times New Roman"/>
          <w:sz w:val="24"/>
          <w:szCs w:val="24"/>
        </w:rPr>
        <w:t>являющихся</w:t>
      </w:r>
      <w:proofErr w:type="gramEnd"/>
      <w:r w:rsidR="00CB1803" w:rsidRPr="00CB1803">
        <w:rPr>
          <w:rFonts w:ascii="Times New Roman" w:hAnsi="Times New Roman" w:cs="Times New Roman"/>
          <w:sz w:val="24"/>
          <w:szCs w:val="24"/>
        </w:rPr>
        <w:t xml:space="preserve"> общедоступными персональными данными;</w:t>
      </w:r>
    </w:p>
    <w:p w:rsidR="00CB1803" w:rsidRPr="00CB1803"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включающих в себя только фамилии, имена и отчества субъектов персональных данных;</w:t>
      </w:r>
    </w:p>
    <w:p w:rsidR="00CB1803" w:rsidRPr="00CB1803"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необходимых в целях однократного пропуска субъекта персональных данных на территорию организации или в иных аналогичных целях;</w:t>
      </w:r>
    </w:p>
    <w:p w:rsidR="00411614" w:rsidRDefault="00411614" w:rsidP="00411614">
      <w:pPr>
        <w:ind w:left="-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CB1803" w:rsidRPr="00CB1803">
        <w:rPr>
          <w:rFonts w:ascii="Times New Roman" w:hAnsi="Times New Roman" w:cs="Times New Roman"/>
          <w:sz w:val="24"/>
          <w:szCs w:val="24"/>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CB1803" w:rsidRPr="00CB1803" w:rsidRDefault="00411614" w:rsidP="00411614">
      <w:pPr>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803" w:rsidRPr="00CB1803">
        <w:rPr>
          <w:rFonts w:ascii="Times New Roman" w:hAnsi="Times New Roman" w:cs="Times New Roman"/>
          <w:sz w:val="24"/>
          <w:szCs w:val="24"/>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CB1803" w:rsidRPr="00CB1803" w:rsidRDefault="00411614" w:rsidP="00411614">
      <w:pPr>
        <w:ind w:left="-284" w:firstLine="710"/>
        <w:contextualSpacing/>
        <w:jc w:val="both"/>
        <w:rPr>
          <w:rFonts w:ascii="Times New Roman" w:hAnsi="Times New Roman" w:cs="Times New Roman"/>
          <w:sz w:val="24"/>
          <w:szCs w:val="24"/>
        </w:rPr>
      </w:pPr>
      <w:r>
        <w:rPr>
          <w:rFonts w:ascii="Times New Roman" w:hAnsi="Times New Roman" w:cs="Times New Roman"/>
          <w:sz w:val="24"/>
          <w:szCs w:val="24"/>
        </w:rPr>
        <w:t>9. Заключительные положения</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9.1. Настоящее Положение 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CB1803"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9.3. Положение принимается на неопределенный срок. Изменения и дополнения к Положению принимаются в порядке, предусмотренном п.9.1. настоящего Положения.</w:t>
      </w:r>
    </w:p>
    <w:p w:rsidR="00F276C5" w:rsidRPr="00CB1803" w:rsidRDefault="00CB1803" w:rsidP="00CB1803">
      <w:pPr>
        <w:ind w:left="-284" w:firstLine="710"/>
        <w:contextualSpacing/>
        <w:jc w:val="both"/>
        <w:rPr>
          <w:rFonts w:ascii="Times New Roman" w:hAnsi="Times New Roman" w:cs="Times New Roman"/>
          <w:sz w:val="24"/>
          <w:szCs w:val="24"/>
        </w:rPr>
      </w:pPr>
      <w:r w:rsidRPr="00CB1803">
        <w:rPr>
          <w:rFonts w:ascii="Times New Roman" w:hAnsi="Times New Roman" w:cs="Times New Roman"/>
          <w:sz w:val="24"/>
          <w:szCs w:val="24"/>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F276C5" w:rsidRPr="00CB1803" w:rsidSect="00A92DCB">
      <w:pgSz w:w="11906" w:h="16838"/>
      <w:pgMar w:top="709"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C0"/>
    <w:rsid w:val="000B223C"/>
    <w:rsid w:val="002E5B45"/>
    <w:rsid w:val="003D491D"/>
    <w:rsid w:val="00411614"/>
    <w:rsid w:val="007507B0"/>
    <w:rsid w:val="008A4E93"/>
    <w:rsid w:val="009065C0"/>
    <w:rsid w:val="009742F0"/>
    <w:rsid w:val="00A92DCB"/>
    <w:rsid w:val="00B359F3"/>
    <w:rsid w:val="00CB1803"/>
    <w:rsid w:val="00E210DC"/>
    <w:rsid w:val="00EC287A"/>
    <w:rsid w:val="00F27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13</Pages>
  <Words>5547</Words>
  <Characters>31618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STVOSP</dc:creator>
  <cp:keywords/>
  <dc:description/>
  <cp:lastModifiedBy>STVOSP</cp:lastModifiedBy>
  <cp:revision>7</cp:revision>
  <dcterms:created xsi:type="dcterms:W3CDTF">2023-06-22T05:39:00Z</dcterms:created>
  <dcterms:modified xsi:type="dcterms:W3CDTF">2024-01-12T11:22:00Z</dcterms:modified>
</cp:coreProperties>
</file>